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r>
        <w:rPr>
          <w:b/>
        </w:rPr>
        <w:t>o</w:t>
      </w:r>
      <w:r w:rsidRPr="00A114E7">
        <w:rPr>
          <w:b/>
        </w:rPr>
        <w:t>f the Village of Barons</w:t>
      </w:r>
    </w:p>
    <w:p w:rsidR="004D0EB3" w:rsidRPr="00A114E7" w:rsidRDefault="00F9562F" w:rsidP="004D0EB3">
      <w:pPr>
        <w:jc w:val="center"/>
        <w:outlineLvl w:val="0"/>
        <w:rPr>
          <w:b/>
        </w:rPr>
      </w:pPr>
      <w:r>
        <w:rPr>
          <w:b/>
        </w:rPr>
        <w:t>February 14</w:t>
      </w:r>
      <w:r w:rsidR="00530FC9">
        <w:rPr>
          <w:b/>
        </w:rPr>
        <w:t>, 201</w:t>
      </w:r>
      <w:r w:rsidR="00EF4276">
        <w:rPr>
          <w:b/>
        </w:rPr>
        <w:t>7</w:t>
      </w: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5473EC" w:rsidRDefault="005473EC" w:rsidP="006B045C">
      <w:pPr>
        <w:ind w:left="2880" w:hanging="2880"/>
        <w:rPr>
          <w:b/>
          <w:i/>
        </w:rPr>
      </w:pPr>
    </w:p>
    <w:p w:rsidR="006B045C" w:rsidRDefault="005473EC" w:rsidP="006B045C">
      <w:pPr>
        <w:ind w:left="2880" w:hanging="2880"/>
      </w:pPr>
      <w:r>
        <w:rPr>
          <w:b/>
          <w:i/>
        </w:rPr>
        <w:t>Absent:</w:t>
      </w:r>
      <w:r>
        <w:rPr>
          <w:b/>
          <w:i/>
        </w:rPr>
        <w:tab/>
      </w:r>
      <w:r w:rsidR="006B045C" w:rsidRPr="005E0A24">
        <w:t>Byron Fraser, Fire Chief</w:t>
      </w:r>
    </w:p>
    <w:p w:rsidR="00C45D92" w:rsidRDefault="00C45D92" w:rsidP="00C45D92">
      <w:pPr>
        <w:ind w:left="2160" w:firstLine="720"/>
      </w:pPr>
      <w:r>
        <w:t>Dan Coulter, Village Foreman</w:t>
      </w:r>
    </w:p>
    <w:p w:rsidR="00C45D92" w:rsidRDefault="00C45D92" w:rsidP="006B045C">
      <w:pPr>
        <w:ind w:left="2880" w:hanging="2880"/>
      </w:pP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622DA6">
        <w:t xml:space="preserve"> </w:t>
      </w:r>
      <w:r w:rsidR="00251444">
        <w:t>6</w:t>
      </w:r>
      <w:r w:rsidR="004139E4">
        <w:t>:</w:t>
      </w:r>
      <w:r w:rsidR="00251444">
        <w:t>00</w:t>
      </w:r>
      <w:r w:rsidR="003E6204">
        <w:t xml:space="preserve"> </w:t>
      </w:r>
      <w:r w:rsidRPr="005E0A24">
        <w:t>p</w:t>
      </w:r>
      <w:r w:rsidR="00773E7C">
        <w:t>.</w:t>
      </w:r>
      <w:r w:rsidRPr="005E0A24">
        <w:t>m</w:t>
      </w:r>
      <w:r w:rsidR="00773E7C">
        <w:t>.</w:t>
      </w:r>
    </w:p>
    <w:p w:rsidR="004D0EB3" w:rsidRPr="005E0A24" w:rsidRDefault="004D0EB3" w:rsidP="004D0EB3">
      <w:pPr>
        <w:rPr>
          <w:b/>
          <w:i/>
        </w:rPr>
      </w:pPr>
    </w:p>
    <w:p w:rsidR="00EF4276" w:rsidRDefault="004D0EB3" w:rsidP="006A7D56">
      <w:pPr>
        <w:ind w:left="2880" w:hanging="2880"/>
      </w:pPr>
      <w:r w:rsidRPr="005E0A24">
        <w:rPr>
          <w:b/>
          <w:i/>
        </w:rPr>
        <w:t>Guests:</w:t>
      </w:r>
      <w:r w:rsidRPr="005E0A24">
        <w:rPr>
          <w:b/>
        </w:rPr>
        <w:tab/>
      </w:r>
      <w:r w:rsidR="006A7D56" w:rsidRPr="00251444">
        <w:t>None</w:t>
      </w:r>
    </w:p>
    <w:p w:rsidR="00EF4276" w:rsidRPr="00424750" w:rsidRDefault="00EF4276" w:rsidP="00424750">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Motion made by</w:t>
      </w:r>
      <w:r w:rsidR="000B7876">
        <w:rPr>
          <w:b/>
        </w:rPr>
        <w:t xml:space="preserve"> </w:t>
      </w:r>
      <w:r w:rsidR="005E6F84">
        <w:rPr>
          <w:b/>
        </w:rPr>
        <w:t xml:space="preserve">Mayor Weistra </w:t>
      </w:r>
      <w:r w:rsidRPr="005E0A24">
        <w:rPr>
          <w:b/>
        </w:rPr>
        <w:t>to approve the agenda as presented.</w:t>
      </w:r>
      <w:r w:rsidRPr="005E0A24">
        <w:rPr>
          <w:b/>
        </w:rPr>
        <w:tab/>
      </w:r>
      <w:r w:rsidRPr="005E0A24">
        <w:rPr>
          <w:b/>
        </w:rPr>
        <w:tab/>
      </w:r>
      <w:r w:rsidRPr="005E0A24">
        <w:rPr>
          <w:b/>
        </w:rPr>
        <w:tab/>
      </w:r>
      <w:r w:rsidRPr="005E0A24">
        <w:rPr>
          <w:b/>
        </w:rPr>
        <w:tab/>
      </w:r>
      <w:r w:rsidR="003E6204">
        <w:rPr>
          <w:b/>
        </w:rPr>
        <w:tab/>
      </w:r>
      <w:r w:rsidR="003E6204">
        <w:rPr>
          <w:b/>
        </w:rPr>
        <w:tab/>
      </w:r>
      <w:r w:rsidRPr="005E0A24">
        <w:rPr>
          <w:b/>
        </w:rPr>
        <w:t>Carried</w:t>
      </w:r>
    </w:p>
    <w:p w:rsidR="0033664B" w:rsidRDefault="00C316D8" w:rsidP="00B02E74">
      <w:pPr>
        <w:rPr>
          <w:b/>
          <w:i/>
        </w:rPr>
      </w:pPr>
      <w:r>
        <w:rPr>
          <w:b/>
        </w:rPr>
        <w:tab/>
      </w:r>
      <w:r>
        <w:rPr>
          <w:b/>
        </w:rPr>
        <w:tab/>
      </w:r>
      <w:r>
        <w:rPr>
          <w:b/>
        </w:rPr>
        <w:tab/>
      </w:r>
      <w:r>
        <w:rPr>
          <w:b/>
        </w:rPr>
        <w:tab/>
      </w:r>
    </w:p>
    <w:p w:rsidR="004D0EB3" w:rsidRPr="005E0A24" w:rsidRDefault="004D0EB3" w:rsidP="004D0EB3">
      <w:pPr>
        <w:ind w:left="2880" w:hanging="2880"/>
      </w:pPr>
      <w:r w:rsidRPr="005E0A24">
        <w:rPr>
          <w:b/>
          <w:i/>
        </w:rPr>
        <w:t>Minutes:</w:t>
      </w:r>
      <w:r w:rsidRPr="005E0A24">
        <w:tab/>
        <w:t xml:space="preserve">To accept the minutes of the </w:t>
      </w:r>
      <w:r w:rsidR="006A7D56">
        <w:t>January</w:t>
      </w:r>
      <w:r w:rsidR="00EF4276">
        <w:t xml:space="preserve"> 1</w:t>
      </w:r>
      <w:r w:rsidR="006A7D56">
        <w:t>0</w:t>
      </w:r>
      <w:r w:rsidRPr="005E0A24">
        <w:t xml:space="preserve">, </w:t>
      </w:r>
      <w:r w:rsidR="001F63ED">
        <w:t>201</w:t>
      </w:r>
      <w:r w:rsidR="006A7D56">
        <w:t>7</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6A7D56">
        <w:rPr>
          <w:b/>
        </w:rPr>
        <w:t xml:space="preserve"> </w:t>
      </w:r>
      <w:r w:rsidR="005E6F84">
        <w:rPr>
          <w:b/>
        </w:rPr>
        <w:t xml:space="preserve">Councillor Golding </w:t>
      </w:r>
      <w:r w:rsidR="006746F6">
        <w:rPr>
          <w:b/>
        </w:rPr>
        <w:t>t</w:t>
      </w:r>
      <w:r w:rsidRPr="005E0A24">
        <w:rPr>
          <w:b/>
        </w:rPr>
        <w:t>o accept the minutes of the</w:t>
      </w:r>
      <w:r w:rsidR="00DF2070">
        <w:rPr>
          <w:b/>
        </w:rPr>
        <w:t xml:space="preserve"> </w:t>
      </w:r>
      <w:r w:rsidR="006A7D56">
        <w:rPr>
          <w:b/>
        </w:rPr>
        <w:t>January</w:t>
      </w:r>
      <w:r w:rsidR="00EF4276">
        <w:rPr>
          <w:b/>
        </w:rPr>
        <w:t xml:space="preserve"> 1</w:t>
      </w:r>
      <w:r w:rsidR="006A7D56">
        <w:rPr>
          <w:b/>
        </w:rPr>
        <w:t>0</w:t>
      </w:r>
      <w:r w:rsidRPr="005E0A24">
        <w:rPr>
          <w:b/>
        </w:rPr>
        <w:t>, 201</w:t>
      </w:r>
      <w:r w:rsidR="006A7D56">
        <w:rPr>
          <w:b/>
        </w:rPr>
        <w:t>7</w:t>
      </w:r>
      <w:r w:rsidRPr="005E0A24">
        <w:t xml:space="preserve"> </w:t>
      </w:r>
      <w:r w:rsidRPr="005E0A24">
        <w:rPr>
          <w:b/>
        </w:rPr>
        <w:t>Regular Council meeting.</w:t>
      </w:r>
      <w:r w:rsidR="00356507">
        <w:rPr>
          <w:b/>
        </w:rPr>
        <w:t xml:space="preserve">   </w:t>
      </w:r>
      <w:r w:rsidR="00DF0D26">
        <w:rPr>
          <w:b/>
        </w:rPr>
        <w:tab/>
      </w:r>
      <w:r w:rsidR="00203E27">
        <w:rPr>
          <w:b/>
        </w:rPr>
        <w:tab/>
      </w:r>
      <w:r w:rsidR="0015774D">
        <w:rPr>
          <w:b/>
        </w:rPr>
        <w:tab/>
      </w:r>
      <w:r w:rsidR="0015774D">
        <w:rPr>
          <w:b/>
        </w:rPr>
        <w:tab/>
      </w:r>
      <w:r w:rsidR="0015774D">
        <w:rPr>
          <w:b/>
        </w:rPr>
        <w:tab/>
      </w:r>
      <w:r w:rsidR="0015774D">
        <w:rPr>
          <w:b/>
        </w:rPr>
        <w:tab/>
      </w:r>
      <w:r w:rsidR="0015774D">
        <w:rPr>
          <w:b/>
        </w:rPr>
        <w:tab/>
      </w:r>
      <w:r w:rsidR="0015774D">
        <w:rPr>
          <w:b/>
        </w:rPr>
        <w:tab/>
      </w:r>
      <w:r w:rsidR="002A2E36">
        <w:rPr>
          <w:b/>
        </w:rPr>
        <w:tab/>
      </w:r>
      <w:r w:rsidR="003E6204">
        <w:rPr>
          <w:b/>
        </w:rPr>
        <w:tab/>
      </w:r>
      <w:r w:rsidRPr="005E0A24">
        <w:rPr>
          <w:b/>
        </w:rPr>
        <w:t>Carried</w:t>
      </w:r>
    </w:p>
    <w:p w:rsidR="0011490C" w:rsidRDefault="0011490C" w:rsidP="004D0EB3">
      <w:pPr>
        <w:ind w:left="2880" w:hanging="2880"/>
        <w:rPr>
          <w:b/>
        </w:rPr>
      </w:pPr>
    </w:p>
    <w:p w:rsidR="00EF2E69" w:rsidRDefault="004D0EB3" w:rsidP="00B02E74">
      <w:pPr>
        <w:ind w:left="1440" w:hanging="1440"/>
        <w:rPr>
          <w:b/>
        </w:rPr>
      </w:pPr>
      <w:r w:rsidRPr="005E0A24">
        <w:rPr>
          <w:b/>
          <w:i/>
        </w:rPr>
        <w:t>Business Arising:</w:t>
      </w:r>
      <w:r w:rsidRPr="005E0A24">
        <w:rPr>
          <w:b/>
          <w:i/>
        </w:rPr>
        <w:tab/>
      </w:r>
      <w:r w:rsidRPr="005E0A24">
        <w:rPr>
          <w:b/>
          <w:i/>
        </w:rPr>
        <w:tab/>
      </w:r>
      <w:r w:rsidR="00B02E74">
        <w:rPr>
          <w:b/>
        </w:rPr>
        <w:t>a</w:t>
      </w:r>
      <w:r w:rsidR="00932B6C">
        <w:rPr>
          <w:b/>
        </w:rPr>
        <w:t>.</w:t>
      </w:r>
      <w:r w:rsidR="00932B6C">
        <w:rPr>
          <w:b/>
        </w:rPr>
        <w:tab/>
        <w:t>Tank Remediation Program</w:t>
      </w:r>
    </w:p>
    <w:p w:rsidR="002F7C06" w:rsidRPr="002F7C06" w:rsidRDefault="002F7C06" w:rsidP="002F7C06">
      <w:pPr>
        <w:autoSpaceDE w:val="0"/>
        <w:autoSpaceDN w:val="0"/>
        <w:adjustRightInd w:val="0"/>
        <w:ind w:left="3600"/>
        <w:rPr>
          <w:rFonts w:eastAsia="Calibri"/>
          <w:color w:val="000000"/>
          <w:lang w:val="en-CA" w:eastAsia="en-CA"/>
        </w:rPr>
      </w:pPr>
      <w:r w:rsidRPr="002F7C06">
        <w:rPr>
          <w:rFonts w:eastAsia="Calibri"/>
          <w:color w:val="000000"/>
          <w:lang w:val="en-CA" w:eastAsia="en-CA"/>
        </w:rPr>
        <w:t>Based upon the results of groundwater monitoring and samplin</w:t>
      </w:r>
      <w:r w:rsidR="00251444">
        <w:rPr>
          <w:rFonts w:eastAsia="Calibri"/>
          <w:color w:val="000000"/>
          <w:lang w:val="en-CA" w:eastAsia="en-CA"/>
        </w:rPr>
        <w:t>g conducted at the site for 2016</w:t>
      </w:r>
      <w:r w:rsidRPr="002F7C06">
        <w:rPr>
          <w:rFonts w:eastAsia="Calibri"/>
          <w:color w:val="000000"/>
          <w:lang w:val="en-CA" w:eastAsia="en-CA"/>
        </w:rPr>
        <w:t>, Tetra Tech presents the following recommendation:</w:t>
      </w:r>
    </w:p>
    <w:p w:rsidR="002F7C06" w:rsidRPr="002F7C06" w:rsidRDefault="002F7C06" w:rsidP="002F7C06">
      <w:pPr>
        <w:pStyle w:val="ListParagraph"/>
        <w:numPr>
          <w:ilvl w:val="0"/>
          <w:numId w:val="16"/>
        </w:numPr>
        <w:tabs>
          <w:tab w:val="left" w:pos="3690"/>
        </w:tabs>
        <w:autoSpaceDE w:val="0"/>
        <w:autoSpaceDN w:val="0"/>
        <w:adjustRightInd w:val="0"/>
        <w:rPr>
          <w:rFonts w:eastAsia="Calibri"/>
          <w:color w:val="000000"/>
          <w:lang w:val="en-CA" w:eastAsia="en-CA"/>
        </w:rPr>
      </w:pPr>
      <w:r>
        <w:rPr>
          <w:rFonts w:eastAsia="Calibri"/>
          <w:color w:val="000000"/>
          <w:lang w:val="en-CA" w:eastAsia="en-CA"/>
        </w:rPr>
        <w:t xml:space="preserve">     </w:t>
      </w:r>
      <w:r w:rsidRPr="002F7C06">
        <w:rPr>
          <w:rFonts w:eastAsia="Calibri"/>
          <w:color w:val="000000"/>
          <w:lang w:val="en-CA" w:eastAsia="en-CA"/>
        </w:rPr>
        <w:t>Drill three additional boreholes, to be completed as shallow groundwater monitoring wells immediately adjacent</w:t>
      </w:r>
      <w:r>
        <w:rPr>
          <w:rFonts w:eastAsia="Calibri"/>
          <w:color w:val="000000"/>
          <w:lang w:val="en-CA" w:eastAsia="en-CA"/>
        </w:rPr>
        <w:t xml:space="preserve"> </w:t>
      </w:r>
      <w:r w:rsidRPr="002F7C06">
        <w:rPr>
          <w:rFonts w:eastAsia="Calibri"/>
          <w:color w:val="000000"/>
          <w:lang w:val="en-CA" w:eastAsia="en-CA"/>
        </w:rPr>
        <w:t>to, and within the former tank nest (historical source area). The new wells will aid in characterizing any residual</w:t>
      </w:r>
      <w:r>
        <w:rPr>
          <w:rFonts w:eastAsia="Calibri"/>
          <w:color w:val="000000"/>
          <w:lang w:val="en-CA" w:eastAsia="en-CA"/>
        </w:rPr>
        <w:t xml:space="preserve"> </w:t>
      </w:r>
      <w:r w:rsidRPr="002F7C06">
        <w:rPr>
          <w:rFonts w:eastAsia="Calibri"/>
          <w:color w:val="000000"/>
          <w:lang w:val="en-CA" w:eastAsia="en-CA"/>
        </w:rPr>
        <w:t>hydrocarbon impacts that may be still be present at the site.</w:t>
      </w:r>
    </w:p>
    <w:p w:rsidR="00A6795D" w:rsidRPr="002F7C06" w:rsidRDefault="002F7C06" w:rsidP="002F7C06">
      <w:pPr>
        <w:pStyle w:val="ListParagraph"/>
        <w:numPr>
          <w:ilvl w:val="0"/>
          <w:numId w:val="16"/>
        </w:numPr>
        <w:autoSpaceDE w:val="0"/>
        <w:autoSpaceDN w:val="0"/>
        <w:adjustRightInd w:val="0"/>
      </w:pPr>
      <w:r w:rsidRPr="002F7C06">
        <w:rPr>
          <w:rFonts w:eastAsia="Calibri"/>
          <w:color w:val="000000"/>
          <w:lang w:val="en-CA" w:eastAsia="en-CA"/>
        </w:rPr>
        <w:t>Continue the semi-annual groundwater monitoring program and analytical suite in 2017 including the three newly installed wells, and excluding 08MW01 and 08MW03 where PHC concentrations have consistently been less than the laboratory detection limits.</w:t>
      </w:r>
    </w:p>
    <w:p w:rsidR="00875EC5" w:rsidRDefault="00A6795D" w:rsidP="006A7D56">
      <w:pPr>
        <w:rPr>
          <w:sz w:val="22"/>
          <w:szCs w:val="22"/>
        </w:rPr>
      </w:pPr>
      <w:r>
        <w:rPr>
          <w:sz w:val="22"/>
          <w:szCs w:val="22"/>
        </w:rPr>
        <w:tab/>
      </w:r>
      <w:r>
        <w:rPr>
          <w:sz w:val="22"/>
          <w:szCs w:val="22"/>
        </w:rPr>
        <w:tab/>
      </w:r>
      <w:r>
        <w:rPr>
          <w:sz w:val="22"/>
          <w:szCs w:val="22"/>
        </w:rPr>
        <w:tab/>
      </w:r>
      <w:r>
        <w:rPr>
          <w:sz w:val="22"/>
          <w:szCs w:val="22"/>
        </w:rPr>
        <w:tab/>
      </w:r>
    </w:p>
    <w:p w:rsidR="005B22CC" w:rsidRDefault="005B22CC" w:rsidP="003B10DB">
      <w:pPr>
        <w:ind w:left="2160" w:firstLine="720"/>
        <w:rPr>
          <w:sz w:val="22"/>
          <w:szCs w:val="22"/>
        </w:rPr>
      </w:pPr>
    </w:p>
    <w:p w:rsidR="002F7C06" w:rsidRDefault="00932B6C" w:rsidP="00C45D92">
      <w:pPr>
        <w:ind w:left="2880" w:hanging="2880"/>
      </w:pPr>
      <w:r w:rsidRPr="005E0A24">
        <w:rPr>
          <w:b/>
          <w:i/>
        </w:rPr>
        <w:t>Village Foreman Report:</w:t>
      </w:r>
      <w:r w:rsidR="00C45D92">
        <w:rPr>
          <w:b/>
          <w:i/>
        </w:rPr>
        <w:tab/>
      </w:r>
      <w:r w:rsidR="0099387F">
        <w:t>Fixed the control valve at the water plant</w:t>
      </w:r>
      <w:r w:rsidR="00C45D92">
        <w:t>.</w:t>
      </w:r>
      <w:r w:rsidR="0099387F">
        <w:t xml:space="preserve">  </w:t>
      </w:r>
      <w:r w:rsidR="004B0A48">
        <w:t>A broken</w:t>
      </w:r>
      <w:r w:rsidR="0099387F">
        <w:t xml:space="preserve"> water line at the Village community hall as well as a resident was </w:t>
      </w:r>
      <w:r w:rsidR="006A7D56">
        <w:t>frozen</w:t>
      </w:r>
      <w:r w:rsidR="0099387F">
        <w:t xml:space="preserve"> up</w:t>
      </w:r>
      <w:r w:rsidR="006A7D56">
        <w:t>, so was repairing these</w:t>
      </w:r>
      <w:r w:rsidR="0099387F">
        <w:t xml:space="preserve">.  </w:t>
      </w:r>
      <w:r w:rsidR="006A7D56">
        <w:t xml:space="preserve">In addition, </w:t>
      </w:r>
      <w:r w:rsidR="002F7C06">
        <w:t xml:space="preserve">Foreman Coulter </w:t>
      </w:r>
      <w:r w:rsidR="006A7D56">
        <w:t>spent quite a bit of time on s</w:t>
      </w:r>
      <w:r w:rsidR="0099387F">
        <w:t xml:space="preserve">now removal.  </w:t>
      </w:r>
      <w:r w:rsidR="006A7D56">
        <w:t>Currently is working on repairing the</w:t>
      </w:r>
      <w:r w:rsidR="0099387F">
        <w:t xml:space="preserve"> </w:t>
      </w:r>
    </w:p>
    <w:p w:rsidR="002F7C06" w:rsidRDefault="002F7C06" w:rsidP="00C45D92">
      <w:pPr>
        <w:ind w:left="2880" w:hanging="2880"/>
      </w:pPr>
    </w:p>
    <w:p w:rsidR="0091647F" w:rsidRPr="00C45D92" w:rsidRDefault="002F7C06" w:rsidP="00C45D92">
      <w:pPr>
        <w:ind w:left="2880" w:hanging="2880"/>
      </w:pPr>
      <w:r>
        <w:tab/>
      </w:r>
      <w:proofErr w:type="gramStart"/>
      <w:r w:rsidR="0099387F">
        <w:t>grass</w:t>
      </w:r>
      <w:proofErr w:type="gramEnd"/>
      <w:r w:rsidR="0099387F">
        <w:t xml:space="preserve"> truck.  </w:t>
      </w:r>
      <w:r w:rsidR="004B0A48">
        <w:t>At the recent audit of the water system done by Alberta Environment, the Village f</w:t>
      </w:r>
      <w:r w:rsidR="0099387F">
        <w:t xml:space="preserve">ailed the audit as </w:t>
      </w:r>
      <w:r w:rsidR="004B0A48">
        <w:t>Foreman Coulter</w:t>
      </w:r>
      <w:r w:rsidR="006A7D56">
        <w:t xml:space="preserve"> </w:t>
      </w:r>
      <w:r w:rsidR="0099387F">
        <w:t>forgot t</w:t>
      </w:r>
      <w:r w:rsidR="006A7D56">
        <w:t xml:space="preserve">o obtain </w:t>
      </w:r>
      <w:r w:rsidR="004B0A48">
        <w:t xml:space="preserve">the required </w:t>
      </w:r>
      <w:r w:rsidR="006A7D56">
        <w:t xml:space="preserve">four different </w:t>
      </w:r>
      <w:r w:rsidR="0099387F">
        <w:t xml:space="preserve">water </w:t>
      </w:r>
      <w:r w:rsidR="004B0A48">
        <w:t>analyses</w:t>
      </w:r>
      <w:r w:rsidR="0099387F">
        <w:t xml:space="preserve"> </w:t>
      </w:r>
      <w:r w:rsidR="006A7D56">
        <w:t xml:space="preserve">from the </w:t>
      </w:r>
      <w:r w:rsidR="004B0A48">
        <w:t xml:space="preserve">provincial </w:t>
      </w:r>
      <w:r w:rsidR="006A7D56">
        <w:t xml:space="preserve">lab and only obtained </w:t>
      </w:r>
      <w:r w:rsidR="0099387F">
        <w:t>two</w:t>
      </w:r>
      <w:r w:rsidR="006A7D56">
        <w:t xml:space="preserve">.  A </w:t>
      </w:r>
      <w:r w:rsidR="0099387F">
        <w:t xml:space="preserve">letter </w:t>
      </w:r>
      <w:r w:rsidR="006A7D56">
        <w:t xml:space="preserve">from Alberta Environment </w:t>
      </w:r>
      <w:r w:rsidR="0099387F">
        <w:t>will be forthcoming.</w:t>
      </w:r>
    </w:p>
    <w:p w:rsidR="0091647F" w:rsidRPr="0091647F" w:rsidRDefault="0091647F" w:rsidP="00027AF3">
      <w:pPr>
        <w:ind w:left="2940" w:hanging="2940"/>
        <w:rPr>
          <w:b/>
        </w:rPr>
      </w:pPr>
    </w:p>
    <w:p w:rsidR="002E47D0" w:rsidRDefault="00932B6C" w:rsidP="002F7C06">
      <w:pPr>
        <w:ind w:left="2880" w:hanging="2880"/>
      </w:pPr>
      <w:r w:rsidRPr="005E0A24">
        <w:rPr>
          <w:b/>
          <w:i/>
        </w:rPr>
        <w:t>Administrator Report</w:t>
      </w:r>
      <w:r>
        <w:rPr>
          <w:b/>
          <w:i/>
        </w:rPr>
        <w:t>:</w:t>
      </w:r>
      <w:r>
        <w:rPr>
          <w:b/>
          <w:i/>
        </w:rPr>
        <w:tab/>
      </w:r>
      <w:r w:rsidR="00CF4550">
        <w:t xml:space="preserve">Worked with </w:t>
      </w:r>
      <w:proofErr w:type="spellStart"/>
      <w:r w:rsidR="00CF4550">
        <w:t>Metercor</w:t>
      </w:r>
      <w:proofErr w:type="spellEnd"/>
      <w:r w:rsidR="00CF4550">
        <w:t xml:space="preserve"> providing them with names, addresses, contact numbers, meter numbers and account numbers of all meters within the village.  This is needed to ensure that they have all the information required for the new program.  In addition, they will be calling people first to set up times to gain access to the buildings/homes for installation of the new meters.  If no contact information such as phone numbers </w:t>
      </w:r>
      <w:r w:rsidR="008A74D0">
        <w:t>is</w:t>
      </w:r>
      <w:r w:rsidR="00CF4550">
        <w:t xml:space="preserve"> available, they will send out letters instead.  The project is scheduled to begin March 1</w:t>
      </w:r>
      <w:r w:rsidR="00CF4550" w:rsidRPr="00CF4550">
        <w:rPr>
          <w:vertAlign w:val="superscript"/>
        </w:rPr>
        <w:t>st</w:t>
      </w:r>
      <w:r w:rsidR="00CF4550">
        <w:t xml:space="preserve"> and end March 25</w:t>
      </w:r>
      <w:r w:rsidR="00CF4550" w:rsidRPr="00CF4550">
        <w:rPr>
          <w:vertAlign w:val="superscript"/>
        </w:rPr>
        <w:t>th</w:t>
      </w:r>
      <w:r w:rsidR="00CF4550">
        <w:t xml:space="preserve">.  </w:t>
      </w:r>
      <w:r w:rsidR="001F74D5">
        <w:t>All of this information is being put in the Village newsletter so everyone is aware</w:t>
      </w:r>
      <w:r w:rsidR="008A74D0">
        <w:t xml:space="preserve"> that </w:t>
      </w:r>
      <w:proofErr w:type="spellStart"/>
      <w:r w:rsidR="008A74D0">
        <w:t>Metercor</w:t>
      </w:r>
      <w:proofErr w:type="spellEnd"/>
      <w:r w:rsidR="008A74D0">
        <w:t xml:space="preserve"> will be contacting them.  </w:t>
      </w:r>
      <w:r w:rsidR="00CF4550">
        <w:t>The Village auditors were here February 6</w:t>
      </w:r>
      <w:r w:rsidR="00CF4550" w:rsidRPr="00CF4550">
        <w:rPr>
          <w:vertAlign w:val="superscript"/>
        </w:rPr>
        <w:t>th</w:t>
      </w:r>
      <w:r w:rsidR="00CF4550">
        <w:t xml:space="preserve"> and 7</w:t>
      </w:r>
      <w:r w:rsidR="00CF4550" w:rsidRPr="00CF4550">
        <w:rPr>
          <w:vertAlign w:val="superscript"/>
        </w:rPr>
        <w:t>th</w:t>
      </w:r>
      <w:r w:rsidR="00CF4550">
        <w:t xml:space="preserve"> to finish the 2016 audit.</w:t>
      </w:r>
      <w:r w:rsidR="006A09CB">
        <w:t xml:space="preserve">  Administrator Beck and Fire Chief Fraser attended a meeting at Lethbridge County regarding Risk Management of Emergency Services and Emergency Management in the region.  In attendance were representatives from the City of Lethbridge, Lethbridge County, Towns of Coaldale, Coalhurst and Picture Butte and Villages of Nobleford and Barons.  A risk analysis will be sent in March, with feedback required by the end of March.  An additional workshop will then be scheduled to go over the assessment and a framework will be started to respond to the identified risks.  Currently there is another project that is being done and that one is an update to the Resource Sharing Agreement that was signed by all communities in Southern Alberta.  Assessment Notices will go out February 15</w:t>
      </w:r>
      <w:r w:rsidR="006A09CB" w:rsidRPr="006A09CB">
        <w:rPr>
          <w:vertAlign w:val="superscript"/>
        </w:rPr>
        <w:t>th</w:t>
      </w:r>
      <w:r w:rsidR="006A09CB">
        <w:t xml:space="preserve"> with the appeal period over by April 16</w:t>
      </w:r>
      <w:r w:rsidR="006A09CB" w:rsidRPr="006A09CB">
        <w:rPr>
          <w:vertAlign w:val="superscript"/>
        </w:rPr>
        <w:t>th</w:t>
      </w:r>
      <w:r w:rsidR="006A09CB">
        <w:t>.  Overall assessments have gone</w:t>
      </w:r>
      <w:r w:rsidR="00315BF8">
        <w:t xml:space="preserve"> down by 25,380 or 0.14% decrease in assessments from 2016.  Reminder of Planning meeting on February 23</w:t>
      </w:r>
      <w:r w:rsidR="00315BF8" w:rsidRPr="00315BF8">
        <w:rPr>
          <w:vertAlign w:val="superscript"/>
        </w:rPr>
        <w:t>rd</w:t>
      </w:r>
      <w:r w:rsidR="00315BF8">
        <w:t xml:space="preserve"> at 5:30 and March 13</w:t>
      </w:r>
      <w:r w:rsidR="00315BF8" w:rsidRPr="00315BF8">
        <w:rPr>
          <w:vertAlign w:val="superscript"/>
        </w:rPr>
        <w:t>th</w:t>
      </w:r>
      <w:r w:rsidR="00315BF8">
        <w:t xml:space="preserve"> meeting with Rachel Harder at 1:00 pm.  Working on risk assessment for Barons water system as Alberta Environment requires it to be completed.</w:t>
      </w:r>
      <w:r w:rsidR="00833D76">
        <w:t xml:space="preserve">  Fortis Alberta put out their 2017 approved rates.  Residential customers will see an increase of 11.7%, Street lights increase 8.7%, increase to business 7.2 – 10.7%.</w:t>
      </w:r>
    </w:p>
    <w:p w:rsidR="009D405E" w:rsidRDefault="009D405E" w:rsidP="00BB1B64">
      <w:pPr>
        <w:ind w:left="2880" w:hanging="2880"/>
      </w:pPr>
    </w:p>
    <w:p w:rsidR="00C00494" w:rsidRDefault="009D405E" w:rsidP="00315BF8">
      <w:pPr>
        <w:ind w:left="2880" w:hanging="2880"/>
        <w:rPr>
          <w:b/>
          <w:i/>
        </w:rPr>
      </w:pPr>
      <w:r>
        <w:tab/>
      </w:r>
    </w:p>
    <w:p w:rsidR="00504DF4" w:rsidRDefault="00932B6C" w:rsidP="0059037D">
      <w:pPr>
        <w:ind w:left="2694" w:hanging="2694"/>
        <w:outlineLvl w:val="0"/>
      </w:pPr>
      <w:r w:rsidRPr="005E0A24">
        <w:rPr>
          <w:b/>
          <w:i/>
        </w:rPr>
        <w:t>Correspondence:</w:t>
      </w:r>
      <w:r w:rsidR="0059037D">
        <w:tab/>
        <w:t xml:space="preserve">-  </w:t>
      </w:r>
      <w:r w:rsidR="00927262">
        <w:t>Coaldale and District Municipal Enforcement blurb</w:t>
      </w:r>
    </w:p>
    <w:p w:rsidR="00724460" w:rsidRDefault="0059037D" w:rsidP="00724460">
      <w:pPr>
        <w:pStyle w:val="ListParagraph"/>
        <w:numPr>
          <w:ilvl w:val="0"/>
          <w:numId w:val="16"/>
        </w:numPr>
        <w:ind w:left="2835" w:hanging="141"/>
        <w:outlineLvl w:val="0"/>
      </w:pPr>
      <w:r>
        <w:t xml:space="preserve"> RCMP Picture Butte Detachment Yearly Stats</w:t>
      </w:r>
    </w:p>
    <w:p w:rsidR="0059037D" w:rsidRDefault="00724460" w:rsidP="00724460">
      <w:pPr>
        <w:pStyle w:val="ListParagraph"/>
        <w:numPr>
          <w:ilvl w:val="0"/>
          <w:numId w:val="16"/>
        </w:numPr>
        <w:ind w:left="2835" w:hanging="141"/>
        <w:outlineLvl w:val="0"/>
      </w:pPr>
      <w:r>
        <w:t xml:space="preserve"> </w:t>
      </w:r>
      <w:r w:rsidR="0059037D">
        <w:t>New Minister of Municipal Affairs – Hon. Shaye Anderson</w:t>
      </w:r>
    </w:p>
    <w:p w:rsidR="0059037D" w:rsidRDefault="0059037D" w:rsidP="0059037D">
      <w:pPr>
        <w:pStyle w:val="ListParagraph"/>
        <w:numPr>
          <w:ilvl w:val="0"/>
          <w:numId w:val="16"/>
        </w:numPr>
        <w:ind w:left="2835" w:hanging="141"/>
        <w:outlineLvl w:val="0"/>
      </w:pPr>
      <w:r>
        <w:t>Solar Friendlies Municipalities Workshop</w:t>
      </w:r>
    </w:p>
    <w:p w:rsidR="004B0A48" w:rsidRDefault="0059037D" w:rsidP="004B0A48">
      <w:pPr>
        <w:pStyle w:val="ListParagraph"/>
        <w:numPr>
          <w:ilvl w:val="0"/>
          <w:numId w:val="16"/>
        </w:numPr>
        <w:ind w:left="2835" w:hanging="141"/>
        <w:outlineLvl w:val="0"/>
      </w:pPr>
      <w:r>
        <w:t>South Saskatchewan Regional Plan amendments coming into effect February 16, 2017.</w:t>
      </w:r>
    </w:p>
    <w:p w:rsidR="0059037D" w:rsidRDefault="0059037D" w:rsidP="0059037D">
      <w:pPr>
        <w:pStyle w:val="ListParagraph"/>
        <w:numPr>
          <w:ilvl w:val="0"/>
          <w:numId w:val="16"/>
        </w:numPr>
        <w:ind w:left="2835" w:hanging="141"/>
        <w:outlineLvl w:val="0"/>
      </w:pPr>
      <w:r>
        <w:t>RCMP – Fentanyl Drug Sheet</w:t>
      </w:r>
    </w:p>
    <w:p w:rsidR="004B0A48" w:rsidRDefault="004B0A48" w:rsidP="004B0A48">
      <w:pPr>
        <w:pStyle w:val="ListParagraph"/>
        <w:ind w:left="2835"/>
        <w:outlineLvl w:val="0"/>
      </w:pPr>
    </w:p>
    <w:p w:rsidR="004B0A48" w:rsidRDefault="004B0A48" w:rsidP="004B0A48">
      <w:pPr>
        <w:pStyle w:val="ListParagraph"/>
        <w:ind w:left="2835"/>
        <w:outlineLvl w:val="0"/>
      </w:pPr>
    </w:p>
    <w:p w:rsidR="0059037D" w:rsidRDefault="0059037D" w:rsidP="0059037D">
      <w:pPr>
        <w:pStyle w:val="ListParagraph"/>
        <w:numPr>
          <w:ilvl w:val="0"/>
          <w:numId w:val="16"/>
        </w:numPr>
        <w:ind w:left="2835" w:hanging="141"/>
        <w:outlineLvl w:val="0"/>
      </w:pPr>
      <w:r>
        <w:t>Canadian Postmaster and Assistants Association letter of concern re absence of a recommendation by them for postal banking</w:t>
      </w:r>
    </w:p>
    <w:p w:rsidR="0059037D" w:rsidRDefault="0059037D" w:rsidP="0059037D">
      <w:pPr>
        <w:pStyle w:val="ListParagraph"/>
        <w:numPr>
          <w:ilvl w:val="0"/>
          <w:numId w:val="16"/>
        </w:numPr>
        <w:ind w:left="2835" w:hanging="141"/>
        <w:outlineLvl w:val="0"/>
      </w:pPr>
      <w:r>
        <w:t>Mark Murphy – Joint CPO (Community Police Officer)Program patrols</w:t>
      </w:r>
    </w:p>
    <w:p w:rsidR="0059037D" w:rsidRDefault="0059037D" w:rsidP="0059037D">
      <w:pPr>
        <w:pStyle w:val="ListParagraph"/>
        <w:numPr>
          <w:ilvl w:val="0"/>
          <w:numId w:val="16"/>
        </w:numPr>
        <w:ind w:left="2835" w:hanging="141"/>
        <w:outlineLvl w:val="0"/>
      </w:pPr>
      <w:r>
        <w:t>Mark Murphy – January hours</w:t>
      </w:r>
    </w:p>
    <w:p w:rsidR="0059037D" w:rsidRDefault="0059037D" w:rsidP="0059037D">
      <w:pPr>
        <w:pStyle w:val="ListParagraph"/>
        <w:numPr>
          <w:ilvl w:val="0"/>
          <w:numId w:val="16"/>
        </w:numPr>
        <w:ind w:left="2835" w:hanging="141"/>
        <w:outlineLvl w:val="0"/>
      </w:pPr>
      <w:r>
        <w:t>Sgt. Tom Howell, RCMP Picture Butte Detachment, December stats</w:t>
      </w:r>
    </w:p>
    <w:p w:rsidR="0059037D" w:rsidRPr="00927262" w:rsidRDefault="0059037D" w:rsidP="0059037D">
      <w:pPr>
        <w:pStyle w:val="ListParagraph"/>
        <w:numPr>
          <w:ilvl w:val="0"/>
          <w:numId w:val="16"/>
        </w:numPr>
        <w:ind w:left="2835" w:hanging="141"/>
        <w:outlineLvl w:val="0"/>
      </w:pPr>
      <w:r>
        <w:t>AUMA – Oil and Gas Celebration Day – February 13, 2017</w:t>
      </w:r>
    </w:p>
    <w:p w:rsidR="00504DF4" w:rsidRDefault="00504DF4" w:rsidP="002A2E36">
      <w:pPr>
        <w:pStyle w:val="ListParagraph"/>
        <w:ind w:left="297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2F7C06">
        <w:t>January</w:t>
      </w:r>
      <w:r w:rsidRPr="005E0A24">
        <w:t>, 201</w:t>
      </w:r>
      <w:r w:rsidR="002F7C06">
        <w:t>7</w:t>
      </w:r>
      <w:r w:rsidRPr="005E0A24">
        <w:t xml:space="preserve">.  </w:t>
      </w:r>
    </w:p>
    <w:p w:rsidR="00D13474" w:rsidRDefault="00D13474" w:rsidP="00932B6C">
      <w:pPr>
        <w:ind w:left="2160"/>
        <w:rPr>
          <w:b/>
        </w:rPr>
      </w:pPr>
    </w:p>
    <w:p w:rsidR="00932B6C" w:rsidRPr="005E0A24" w:rsidRDefault="00932B6C" w:rsidP="00932B6C">
      <w:pPr>
        <w:ind w:left="2160"/>
        <w:rPr>
          <w:b/>
        </w:rPr>
      </w:pPr>
      <w:r w:rsidRPr="005E0A24">
        <w:rPr>
          <w:b/>
        </w:rPr>
        <w:t>Motion made by</w:t>
      </w:r>
      <w:r w:rsidR="00DD7F4E">
        <w:rPr>
          <w:b/>
        </w:rPr>
        <w:t xml:space="preserve"> </w:t>
      </w:r>
      <w:r w:rsidR="005E6F84">
        <w:rPr>
          <w:b/>
        </w:rPr>
        <w:t>Deputy Mayor Gorzitza</w:t>
      </w:r>
      <w:r w:rsidR="002F7C06">
        <w:rPr>
          <w:b/>
        </w:rPr>
        <w:t xml:space="preserve"> </w:t>
      </w:r>
      <w:r w:rsidRPr="005E0A24">
        <w:rPr>
          <w:b/>
        </w:rPr>
        <w:t xml:space="preserve">to approve the accounts payable for the month of </w:t>
      </w:r>
      <w:r w:rsidR="00805DEE">
        <w:rPr>
          <w:b/>
        </w:rPr>
        <w:t>January</w:t>
      </w:r>
      <w:r w:rsidRPr="005E0A24">
        <w:rPr>
          <w:b/>
        </w:rPr>
        <w:t>, 201</w:t>
      </w:r>
      <w:r w:rsidR="002F7C06">
        <w:rPr>
          <w:b/>
        </w:rPr>
        <w:t>7</w:t>
      </w:r>
      <w:r w:rsidRPr="005E0A24">
        <w:rPr>
          <w:b/>
        </w:rPr>
        <w:t>.</w:t>
      </w:r>
      <w:r w:rsidR="00EF4276">
        <w:rPr>
          <w:b/>
        </w:rPr>
        <w:tab/>
      </w:r>
      <w:r w:rsidR="00EF4276">
        <w:rPr>
          <w:b/>
        </w:rPr>
        <w:tab/>
      </w:r>
      <w:r w:rsidR="00EF4276">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sidR="00267872">
        <w:rPr>
          <w:b/>
        </w:rPr>
        <w:t xml:space="preserve"> </w:t>
      </w:r>
      <w:r w:rsidR="005E6F84">
        <w:rPr>
          <w:b/>
        </w:rPr>
        <w:t>Mayor Weistra</w:t>
      </w:r>
      <w:r w:rsidR="002F7C06">
        <w:rPr>
          <w:b/>
        </w:rPr>
        <w:t xml:space="preserve"> </w:t>
      </w:r>
      <w:r w:rsidR="00203E27">
        <w:rPr>
          <w:b/>
        </w:rPr>
        <w:t>t</w:t>
      </w:r>
      <w:r w:rsidRPr="005E0A24">
        <w:rPr>
          <w:b/>
        </w:rPr>
        <w:t>o approve the monthly statement</w:t>
      </w:r>
      <w:r w:rsidR="00DF2070">
        <w:rPr>
          <w:b/>
        </w:rPr>
        <w:t>s</w:t>
      </w:r>
      <w:r w:rsidRPr="005E0A24">
        <w:rPr>
          <w:b/>
        </w:rPr>
        <w:t xml:space="preserve"> for </w:t>
      </w:r>
      <w:r w:rsidR="002F7C06">
        <w:rPr>
          <w:b/>
        </w:rPr>
        <w:t>January</w:t>
      </w:r>
      <w:r w:rsidRPr="005E0A24">
        <w:rPr>
          <w:b/>
        </w:rPr>
        <w:t>, 201</w:t>
      </w:r>
      <w:r w:rsidR="002F7C06">
        <w:rPr>
          <w:b/>
        </w:rPr>
        <w:t>7</w:t>
      </w:r>
      <w:r w:rsidR="008F5B64">
        <w:rPr>
          <w:b/>
        </w:rPr>
        <w:t>.</w:t>
      </w:r>
      <w:r w:rsidR="008F5B64">
        <w:rPr>
          <w:b/>
        </w:rPr>
        <w:tab/>
      </w:r>
      <w:r w:rsidR="00F412C4">
        <w:rPr>
          <w:b/>
        </w:rPr>
        <w:tab/>
      </w:r>
      <w:r w:rsidR="0015774D">
        <w:rPr>
          <w:b/>
        </w:rPr>
        <w:tab/>
      </w:r>
      <w:r w:rsidR="005B22CC">
        <w:rPr>
          <w:b/>
        </w:rPr>
        <w:tab/>
      </w:r>
      <w:r w:rsidR="005B22CC">
        <w:rPr>
          <w:b/>
        </w:rPr>
        <w:tab/>
      </w:r>
      <w:r w:rsidR="0015774D">
        <w:rPr>
          <w:b/>
        </w:rPr>
        <w:tab/>
      </w:r>
      <w:r w:rsidRPr="005E0A24">
        <w:rPr>
          <w:b/>
        </w:rPr>
        <w:t>Carried</w:t>
      </w:r>
    </w:p>
    <w:p w:rsidR="00BF3073" w:rsidRDefault="00BF3073" w:rsidP="00932B6C">
      <w:pPr>
        <w:ind w:left="2160"/>
        <w:rPr>
          <w:b/>
        </w:rPr>
      </w:pPr>
    </w:p>
    <w:p w:rsidR="00932B6C" w:rsidRPr="005E0A24" w:rsidRDefault="00932B6C" w:rsidP="00932B6C">
      <w:pPr>
        <w:rPr>
          <w:b/>
          <w:i/>
        </w:rPr>
      </w:pPr>
      <w:r w:rsidRPr="005E0A24">
        <w:rPr>
          <w:b/>
          <w:i/>
        </w:rPr>
        <w:t>Committee Reports:</w:t>
      </w:r>
    </w:p>
    <w:p w:rsidR="00932B6C" w:rsidRDefault="00932B6C" w:rsidP="00932B6C">
      <w:pPr>
        <w:numPr>
          <w:ilvl w:val="0"/>
          <w:numId w:val="1"/>
        </w:numPr>
        <w:rPr>
          <w:b/>
        </w:rPr>
      </w:pPr>
      <w:r w:rsidRPr="005E0A24">
        <w:rPr>
          <w:b/>
        </w:rPr>
        <w:t>ORRSC</w:t>
      </w:r>
    </w:p>
    <w:p w:rsidR="00202519" w:rsidRDefault="000B7876" w:rsidP="003222D7">
      <w:pPr>
        <w:ind w:left="2880"/>
      </w:pPr>
      <w:r>
        <w:t>No report at this time.</w:t>
      </w:r>
    </w:p>
    <w:p w:rsidR="000B7876" w:rsidRPr="00202519" w:rsidRDefault="000B7876" w:rsidP="003222D7">
      <w:pPr>
        <w:ind w:left="2880"/>
      </w:pPr>
    </w:p>
    <w:p w:rsidR="00941F3F" w:rsidRPr="002F7C06" w:rsidRDefault="00932B6C" w:rsidP="00DF2070">
      <w:pPr>
        <w:numPr>
          <w:ilvl w:val="0"/>
          <w:numId w:val="1"/>
        </w:numPr>
      </w:pPr>
      <w:r w:rsidRPr="00DF2070">
        <w:rPr>
          <w:b/>
        </w:rPr>
        <w:t>Fire Department</w:t>
      </w:r>
    </w:p>
    <w:p w:rsidR="002F7C06" w:rsidRDefault="002F7C06" w:rsidP="002F7C06">
      <w:pPr>
        <w:ind w:left="2880"/>
      </w:pPr>
      <w:r>
        <w:t xml:space="preserve">Have two people enrolled in an Ice Rescue course next weekend.  A fellow will be coming to test all SCBA and compressor as we will have to start yearly certification on these.  In the process of ordering the final items that was part of the MSI grant from 2016.  Chief Fraser would like to know if the Village would provide the </w:t>
      </w:r>
      <w:r w:rsidR="00805DEE">
        <w:t xml:space="preserve">annual </w:t>
      </w:r>
      <w:r>
        <w:t xml:space="preserve">honorariums quarterly as </w:t>
      </w:r>
      <w:r w:rsidR="00805DEE">
        <w:t>a possible</w:t>
      </w:r>
      <w:r>
        <w:t xml:space="preserve"> incentive </w:t>
      </w:r>
      <w:r w:rsidR="00805DEE">
        <w:t>to</w:t>
      </w:r>
      <w:r>
        <w:t xml:space="preserve"> new members.</w:t>
      </w:r>
    </w:p>
    <w:p w:rsidR="00F15AEA" w:rsidRDefault="00F15AEA" w:rsidP="002F7C06">
      <w:pPr>
        <w:ind w:left="2880"/>
      </w:pPr>
    </w:p>
    <w:p w:rsidR="00F15AEA" w:rsidRPr="005E6F84" w:rsidRDefault="00F15AEA" w:rsidP="002F7C06">
      <w:pPr>
        <w:ind w:left="2880"/>
        <w:rPr>
          <w:b/>
        </w:rPr>
      </w:pPr>
      <w:r w:rsidRPr="005E6F84">
        <w:rPr>
          <w:b/>
        </w:rPr>
        <w:t xml:space="preserve">Motion made by </w:t>
      </w:r>
      <w:r w:rsidR="005E6F84">
        <w:rPr>
          <w:b/>
        </w:rPr>
        <w:t>Deputy Mayor Gorzitza</w:t>
      </w:r>
      <w:r w:rsidRPr="005E6F84">
        <w:rPr>
          <w:b/>
        </w:rPr>
        <w:t xml:space="preserve"> to provide quarterly honorariums instead of annual to fire department members.  </w:t>
      </w:r>
      <w:r w:rsidRPr="005E6F84">
        <w:rPr>
          <w:b/>
        </w:rPr>
        <w:tab/>
      </w:r>
      <w:r w:rsidR="005E6F84">
        <w:rPr>
          <w:b/>
        </w:rPr>
        <w:tab/>
      </w:r>
      <w:r w:rsidR="005E6F84">
        <w:rPr>
          <w:b/>
        </w:rPr>
        <w:tab/>
      </w:r>
      <w:r w:rsidR="005E6F84">
        <w:rPr>
          <w:b/>
        </w:rPr>
        <w:tab/>
      </w:r>
      <w:r w:rsidR="005E6F84">
        <w:rPr>
          <w:b/>
        </w:rPr>
        <w:tab/>
      </w:r>
      <w:r w:rsidRPr="005E6F84">
        <w:rPr>
          <w:b/>
        </w:rPr>
        <w:tab/>
      </w:r>
      <w:r w:rsidRPr="005E6F84">
        <w:rPr>
          <w:b/>
        </w:rPr>
        <w:tab/>
      </w:r>
      <w:r w:rsidRPr="005E6F84">
        <w:rPr>
          <w:b/>
        </w:rPr>
        <w:tab/>
        <w:t>Carried</w:t>
      </w:r>
    </w:p>
    <w:p w:rsidR="002F7C06" w:rsidRPr="002F7C06" w:rsidRDefault="002F7C06" w:rsidP="002F7C06">
      <w:pPr>
        <w:ind w:left="2880"/>
      </w:pPr>
    </w:p>
    <w:p w:rsidR="00932B6C" w:rsidRPr="00B239C9" w:rsidRDefault="00932B6C" w:rsidP="00932B6C">
      <w:pPr>
        <w:numPr>
          <w:ilvl w:val="0"/>
          <w:numId w:val="1"/>
        </w:numPr>
      </w:pPr>
      <w:r w:rsidRPr="005E0A24">
        <w:rPr>
          <w:b/>
        </w:rPr>
        <w:t>Green Acres</w:t>
      </w:r>
    </w:p>
    <w:p w:rsidR="00E82E07" w:rsidRPr="002A2E36" w:rsidRDefault="004B0A48" w:rsidP="00267872">
      <w:pPr>
        <w:ind w:left="2880"/>
      </w:pPr>
      <w:r>
        <w:t>The board d</w:t>
      </w:r>
      <w:r w:rsidR="00F15AEA">
        <w:t xml:space="preserve">iscussed possibility of building a </w:t>
      </w:r>
      <w:r>
        <w:t xml:space="preserve">seniors </w:t>
      </w:r>
      <w:r w:rsidR="00F15AEA">
        <w:t xml:space="preserve">lodge on the </w:t>
      </w:r>
      <w:r w:rsidR="005E6F84">
        <w:t>west side</w:t>
      </w:r>
      <w:r w:rsidR="00F15AEA">
        <w:t xml:space="preserve">.  A parcel of land has been offered adjacent to the U of L at no cost.  </w:t>
      </w:r>
    </w:p>
    <w:p w:rsidR="00E3333D" w:rsidRDefault="00E3333D" w:rsidP="00932B6C">
      <w:pPr>
        <w:ind w:left="2880"/>
      </w:pPr>
    </w:p>
    <w:p w:rsidR="00077E11" w:rsidRPr="00077E11" w:rsidRDefault="00932B6C" w:rsidP="00932B6C">
      <w:pPr>
        <w:numPr>
          <w:ilvl w:val="0"/>
          <w:numId w:val="1"/>
        </w:numPr>
      </w:pPr>
      <w:r w:rsidRPr="00077E11">
        <w:rPr>
          <w:b/>
        </w:rPr>
        <w:t>CFLR (Community Futures Lethbridge Region)</w:t>
      </w:r>
    </w:p>
    <w:p w:rsidR="004B0A48" w:rsidRDefault="009C7D5F" w:rsidP="00932B6C">
      <w:pPr>
        <w:ind w:left="2880"/>
      </w:pPr>
      <w:r>
        <w:t>No report at this time.</w:t>
      </w:r>
    </w:p>
    <w:p w:rsidR="004B0A48" w:rsidRDefault="004B0A48" w:rsidP="00932B6C">
      <w:pPr>
        <w:ind w:left="2880"/>
      </w:pPr>
    </w:p>
    <w:p w:rsidR="00932B6C" w:rsidRPr="005E0A24" w:rsidRDefault="00932B6C" w:rsidP="00932B6C">
      <w:pPr>
        <w:numPr>
          <w:ilvl w:val="0"/>
          <w:numId w:val="1"/>
        </w:numPr>
        <w:rPr>
          <w:b/>
        </w:rPr>
      </w:pPr>
      <w:r w:rsidRPr="005E0A24">
        <w:rPr>
          <w:b/>
        </w:rPr>
        <w:t>FCSS (Family Community and Social Services)</w:t>
      </w:r>
    </w:p>
    <w:p w:rsidR="004B0A48" w:rsidRDefault="009C7D5F" w:rsidP="00F4426D">
      <w:pPr>
        <w:ind w:left="2880"/>
      </w:pPr>
      <w:r>
        <w:t xml:space="preserve">Reviewing the HR policies.  Presentment of these to the board for approval at the next meeting.  FCSS is looking at providing a </w:t>
      </w:r>
    </w:p>
    <w:p w:rsidR="004B0A48" w:rsidRDefault="004B0A48" w:rsidP="00F4426D">
      <w:pPr>
        <w:ind w:left="2880"/>
      </w:pPr>
    </w:p>
    <w:p w:rsidR="004B0A48" w:rsidRDefault="004B0A48" w:rsidP="00F4426D">
      <w:pPr>
        <w:ind w:left="2880"/>
      </w:pPr>
    </w:p>
    <w:p w:rsidR="00CF4550" w:rsidRDefault="009C7D5F" w:rsidP="00F4426D">
      <w:pPr>
        <w:ind w:left="2880"/>
      </w:pPr>
      <w:proofErr w:type="gramStart"/>
      <w:r>
        <w:t>program</w:t>
      </w:r>
      <w:proofErr w:type="gramEnd"/>
      <w:r>
        <w:t xml:space="preserve"> encouraging and offer assistance to people with their taxes.  </w:t>
      </w:r>
      <w:r w:rsidR="001502A2">
        <w:t>The annual All Council’s meeting will be held March 9</w:t>
      </w:r>
      <w:r w:rsidR="001502A2" w:rsidRPr="001502A2">
        <w:rPr>
          <w:vertAlign w:val="superscript"/>
        </w:rPr>
        <w:t>th</w:t>
      </w:r>
      <w:r w:rsidR="001502A2">
        <w:t xml:space="preserve"> at 6:00 pm at the Heritage Inn Hotel in Taber.  </w:t>
      </w:r>
      <w:r w:rsidR="00CF4550">
        <w:t>As dinner will be served, t</w:t>
      </w:r>
      <w:r w:rsidR="001502A2">
        <w:t xml:space="preserve">he </w:t>
      </w:r>
      <w:r w:rsidR="00CF4550">
        <w:t>number of attendee’s is</w:t>
      </w:r>
      <w:r w:rsidR="001502A2">
        <w:t xml:space="preserve"> required</w:t>
      </w:r>
      <w:r w:rsidR="00CF4550">
        <w:t>.</w:t>
      </w:r>
    </w:p>
    <w:p w:rsidR="00CF4550" w:rsidRDefault="00CF4550" w:rsidP="00F4426D">
      <w:pPr>
        <w:ind w:left="2880"/>
      </w:pPr>
    </w:p>
    <w:p w:rsidR="00CF4550" w:rsidRDefault="00CF4550" w:rsidP="00F4426D">
      <w:pPr>
        <w:ind w:left="2880"/>
        <w:rPr>
          <w:b/>
        </w:rPr>
      </w:pPr>
      <w:r>
        <w:rPr>
          <w:b/>
        </w:rPr>
        <w:t xml:space="preserve">Motion made by </w:t>
      </w:r>
      <w:r w:rsidR="005E6F84">
        <w:rPr>
          <w:b/>
        </w:rPr>
        <w:t>Mayor Weistra</w:t>
      </w:r>
      <w:r>
        <w:rPr>
          <w:b/>
        </w:rPr>
        <w:t xml:space="preserve"> to send </w:t>
      </w:r>
      <w:r w:rsidR="005E6F84">
        <w:rPr>
          <w:b/>
        </w:rPr>
        <w:t xml:space="preserve">Deputy Mayor Gorzitza </w:t>
      </w:r>
      <w:r w:rsidR="009C7D5F">
        <w:rPr>
          <w:b/>
        </w:rPr>
        <w:t xml:space="preserve">and </w:t>
      </w:r>
      <w:r w:rsidR="005E6F84">
        <w:rPr>
          <w:b/>
        </w:rPr>
        <w:t>Councillor Golding</w:t>
      </w:r>
      <w:r>
        <w:rPr>
          <w:b/>
        </w:rPr>
        <w:t xml:space="preserve"> to the All Council’s meeting in Taber, March 9</w:t>
      </w:r>
      <w:r w:rsidRPr="00CF4550">
        <w:rPr>
          <w:b/>
          <w:vertAlign w:val="superscript"/>
        </w:rPr>
        <w:t>th</w:t>
      </w:r>
      <w:r>
        <w:rPr>
          <w:b/>
        </w:rPr>
        <w:t>, 2017.</w:t>
      </w:r>
      <w:r>
        <w:rPr>
          <w:b/>
        </w:rPr>
        <w:tab/>
      </w:r>
      <w:r>
        <w:rPr>
          <w:b/>
        </w:rPr>
        <w:tab/>
      </w:r>
      <w:r w:rsidR="005E6F84">
        <w:rPr>
          <w:b/>
        </w:rPr>
        <w:tab/>
      </w:r>
      <w:r>
        <w:rPr>
          <w:b/>
        </w:rPr>
        <w:tab/>
        <w:t>Carried</w:t>
      </w:r>
    </w:p>
    <w:p w:rsidR="00CF4550" w:rsidRDefault="00CF4550" w:rsidP="00F4426D">
      <w:pPr>
        <w:ind w:left="2880"/>
        <w:rPr>
          <w:b/>
        </w:rPr>
      </w:pPr>
    </w:p>
    <w:p w:rsidR="00932B6C" w:rsidRPr="005E0A24" w:rsidRDefault="00932B6C" w:rsidP="00932B6C">
      <w:pPr>
        <w:pStyle w:val="ListParagraph"/>
        <w:numPr>
          <w:ilvl w:val="0"/>
          <w:numId w:val="1"/>
        </w:numPr>
        <w:rPr>
          <w:b/>
        </w:rPr>
      </w:pPr>
      <w:r w:rsidRPr="005E0A24">
        <w:rPr>
          <w:b/>
        </w:rPr>
        <w:t>Mayors and Reeves</w:t>
      </w:r>
    </w:p>
    <w:p w:rsidR="00DB540C" w:rsidRDefault="004B0A48" w:rsidP="00932B6C">
      <w:pPr>
        <w:ind w:left="2880"/>
      </w:pPr>
      <w:r>
        <w:t>Presentations were made</w:t>
      </w:r>
      <w:r w:rsidR="009C7D5F">
        <w:t xml:space="preserve"> from the MLA’s.  </w:t>
      </w:r>
      <w:r w:rsidR="00A22577">
        <w:t>Castle Park, change in portfolio’s and MSI grant funding</w:t>
      </w:r>
      <w:r>
        <w:t xml:space="preserve"> were some of the topics discussed</w:t>
      </w:r>
      <w:r w:rsidR="00A22577">
        <w:t>.  Presentation made by AHS regarding the removal of acute beds from rural areas.  ORRSC is trying to get planning funding from the Alberta government.  Discussion about HALO which is a similar program to STARS.  They are looking for communities to support them.</w:t>
      </w:r>
    </w:p>
    <w:p w:rsidR="00A22577" w:rsidRDefault="00A22577" w:rsidP="00932B6C">
      <w:pPr>
        <w:ind w:left="2880"/>
      </w:pPr>
    </w:p>
    <w:p w:rsidR="00932B6C" w:rsidRPr="005E0A24" w:rsidRDefault="00932B6C" w:rsidP="00932B6C">
      <w:pPr>
        <w:numPr>
          <w:ilvl w:val="0"/>
          <w:numId w:val="1"/>
        </w:numPr>
        <w:rPr>
          <w:b/>
        </w:rPr>
      </w:pPr>
      <w:r w:rsidRPr="005E0A24">
        <w:rPr>
          <w:b/>
        </w:rPr>
        <w:t>Subdivision Appeal Board</w:t>
      </w:r>
    </w:p>
    <w:p w:rsidR="003E7F76" w:rsidRDefault="00A37615" w:rsidP="00932B6C">
      <w:pPr>
        <w:ind w:left="2880"/>
      </w:pPr>
      <w:r>
        <w:t>No</w:t>
      </w:r>
      <w:r w:rsidR="00D42F41">
        <w:t xml:space="preserve"> report at this time.</w:t>
      </w:r>
    </w:p>
    <w:p w:rsidR="00F319D7" w:rsidRPr="005E0A24" w:rsidRDefault="00F319D7"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627329" w:rsidP="00576091">
      <w:pPr>
        <w:ind w:left="2880"/>
      </w:pPr>
      <w:r>
        <w:t>No report at this time.</w:t>
      </w:r>
    </w:p>
    <w:p w:rsidR="00A17ADF" w:rsidRDefault="00A17ADF"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A81BB0" w:rsidRDefault="00DA2701" w:rsidP="004D7CDD">
      <w:pPr>
        <w:ind w:left="2880"/>
      </w:pPr>
      <w:r>
        <w:t xml:space="preserve">Putting in </w:t>
      </w:r>
      <w:r w:rsidR="004B0A48">
        <w:t xml:space="preserve">a </w:t>
      </w:r>
      <w:r>
        <w:t xml:space="preserve">handicap accessory into the men’s washroom.  Nobleford asked if the AG Society had any storage but </w:t>
      </w:r>
      <w:r w:rsidR="004B0A48">
        <w:t xml:space="preserve">they </w:t>
      </w:r>
      <w:r>
        <w:t>were declined.  Barons AG Days will be from 1:00 to 5:00 on February 16</w:t>
      </w:r>
      <w:r w:rsidRPr="00DA2701">
        <w:rPr>
          <w:vertAlign w:val="superscript"/>
        </w:rPr>
        <w:t>th</w:t>
      </w:r>
      <w:r>
        <w:t>.</w:t>
      </w:r>
    </w:p>
    <w:p w:rsidR="00A17ADF" w:rsidRDefault="00A17ADF" w:rsidP="004D7CDD">
      <w:pPr>
        <w:ind w:left="2880"/>
      </w:pPr>
    </w:p>
    <w:p w:rsidR="00B64297" w:rsidRPr="00B64297" w:rsidRDefault="00B64297" w:rsidP="00B64297">
      <w:pPr>
        <w:pStyle w:val="ListParagraph"/>
        <w:numPr>
          <w:ilvl w:val="0"/>
          <w:numId w:val="1"/>
        </w:numPr>
      </w:pPr>
      <w:r>
        <w:rPr>
          <w:b/>
        </w:rPr>
        <w:t>Emergency Advisory Committee</w:t>
      </w:r>
    </w:p>
    <w:p w:rsidR="006335CC" w:rsidRDefault="00B64297" w:rsidP="00DA6844">
      <w:pPr>
        <w:pStyle w:val="ListParagraph"/>
        <w:ind w:left="2880"/>
      </w:pPr>
      <w:r>
        <w:t>No report at this time.</w:t>
      </w:r>
    </w:p>
    <w:p w:rsidR="00B64297" w:rsidRPr="00B64297" w:rsidRDefault="00B64297" w:rsidP="00B64297">
      <w:pPr>
        <w:pStyle w:val="ListParagraph"/>
        <w:ind w:left="2880"/>
      </w:pPr>
    </w:p>
    <w:p w:rsidR="00B64297" w:rsidRPr="00D42F41" w:rsidRDefault="00B64297" w:rsidP="00B64297">
      <w:pPr>
        <w:pStyle w:val="ListParagraph"/>
        <w:numPr>
          <w:ilvl w:val="0"/>
          <w:numId w:val="1"/>
        </w:numPr>
      </w:pPr>
      <w:r>
        <w:rPr>
          <w:b/>
        </w:rPr>
        <w:t>CPO Regionalization Committee</w:t>
      </w:r>
    </w:p>
    <w:p w:rsidR="0091647F" w:rsidRDefault="00CA1895" w:rsidP="00932B6C">
      <w:pPr>
        <w:ind w:left="2880"/>
      </w:pPr>
      <w:r>
        <w:t>No report at this time.</w:t>
      </w:r>
    </w:p>
    <w:p w:rsidR="00CA1895" w:rsidRDefault="00CA1895" w:rsidP="00932B6C">
      <w:pPr>
        <w:ind w:left="2880"/>
      </w:pPr>
    </w:p>
    <w:p w:rsidR="00D94982" w:rsidRPr="00D94982" w:rsidRDefault="00932B6C" w:rsidP="00D94982">
      <w:pPr>
        <w:ind w:left="2340" w:hanging="2340"/>
        <w:rPr>
          <w:b/>
        </w:rPr>
      </w:pPr>
      <w:r w:rsidRPr="00203E27">
        <w:rPr>
          <w:b/>
          <w:i/>
        </w:rPr>
        <w:t>New Business:</w:t>
      </w:r>
      <w:r w:rsidRPr="00203E27">
        <w:rPr>
          <w:b/>
          <w:i/>
        </w:rPr>
        <w:tab/>
      </w:r>
      <w:r w:rsidR="00A8789A" w:rsidRPr="00203E27">
        <w:rPr>
          <w:b/>
        </w:rPr>
        <w:t>a.</w:t>
      </w:r>
      <w:r w:rsidR="00A8789A" w:rsidRPr="00203E27">
        <w:rPr>
          <w:b/>
        </w:rPr>
        <w:tab/>
      </w:r>
      <w:r w:rsidR="008451AC">
        <w:rPr>
          <w:b/>
        </w:rPr>
        <w:t xml:space="preserve">Website – </w:t>
      </w:r>
      <w:proofErr w:type="spellStart"/>
      <w:r w:rsidR="008451AC">
        <w:rPr>
          <w:b/>
        </w:rPr>
        <w:t>Interstrategy</w:t>
      </w:r>
      <w:proofErr w:type="spellEnd"/>
      <w:r w:rsidR="008451AC">
        <w:rPr>
          <w:b/>
        </w:rPr>
        <w:t xml:space="preserve"> Contact</w:t>
      </w:r>
    </w:p>
    <w:p w:rsidR="00D94982" w:rsidRDefault="008451AC" w:rsidP="00267872">
      <w:pPr>
        <w:ind w:left="2880"/>
      </w:pPr>
      <w:r>
        <w:t xml:space="preserve">Council was presented with the contract for their consideration.  </w:t>
      </w:r>
      <w:r w:rsidR="004B0A48">
        <w:t>A</w:t>
      </w:r>
      <w:r>
        <w:t xml:space="preserve"> few highlights of the contract for services include:</w:t>
      </w:r>
    </w:p>
    <w:p w:rsidR="008451AC" w:rsidRDefault="008451AC" w:rsidP="008451AC">
      <w:pPr>
        <w:pStyle w:val="ListParagraph"/>
        <w:numPr>
          <w:ilvl w:val="0"/>
          <w:numId w:val="17"/>
        </w:numPr>
        <w:ind w:left="3600" w:hanging="270"/>
      </w:pPr>
      <w:r>
        <w:t xml:space="preserve">Active Website and </w:t>
      </w:r>
      <w:proofErr w:type="spellStart"/>
      <w:r>
        <w:t>Wordpress</w:t>
      </w:r>
      <w:proofErr w:type="spellEnd"/>
      <w:r>
        <w:t xml:space="preserve"> Management</w:t>
      </w:r>
    </w:p>
    <w:p w:rsidR="008451AC" w:rsidRDefault="008451AC" w:rsidP="008451AC">
      <w:pPr>
        <w:pStyle w:val="ListParagraph"/>
        <w:numPr>
          <w:ilvl w:val="0"/>
          <w:numId w:val="17"/>
        </w:numPr>
        <w:ind w:left="3600" w:hanging="270"/>
      </w:pPr>
      <w:r>
        <w:t>Posting and Updating Materials on the Website</w:t>
      </w:r>
    </w:p>
    <w:p w:rsidR="008451AC" w:rsidRDefault="008451AC" w:rsidP="008451AC">
      <w:pPr>
        <w:pStyle w:val="ListParagraph"/>
        <w:numPr>
          <w:ilvl w:val="0"/>
          <w:numId w:val="17"/>
        </w:numPr>
        <w:ind w:left="3600" w:hanging="270"/>
      </w:pPr>
      <w:r>
        <w:t>Management and Hosting of Villages Domains and Website</w:t>
      </w:r>
    </w:p>
    <w:p w:rsidR="008451AC" w:rsidRDefault="008451AC" w:rsidP="008451AC">
      <w:pPr>
        <w:pStyle w:val="ListParagraph"/>
        <w:numPr>
          <w:ilvl w:val="0"/>
          <w:numId w:val="17"/>
        </w:numPr>
        <w:ind w:left="3600" w:hanging="270"/>
      </w:pPr>
      <w:r>
        <w:t>Digital Communications Consulting</w:t>
      </w:r>
    </w:p>
    <w:p w:rsidR="008451AC" w:rsidRDefault="008451AC" w:rsidP="008451AC">
      <w:pPr>
        <w:pStyle w:val="ListParagraph"/>
        <w:numPr>
          <w:ilvl w:val="0"/>
          <w:numId w:val="17"/>
        </w:numPr>
        <w:ind w:left="3600" w:hanging="270"/>
      </w:pPr>
      <w:r>
        <w:t>Social Media Management</w:t>
      </w:r>
    </w:p>
    <w:p w:rsidR="008451AC" w:rsidRDefault="008451AC" w:rsidP="008451AC">
      <w:pPr>
        <w:pStyle w:val="ListParagraph"/>
        <w:numPr>
          <w:ilvl w:val="0"/>
          <w:numId w:val="17"/>
        </w:numPr>
        <w:ind w:left="3600" w:hanging="270"/>
      </w:pPr>
      <w:r>
        <w:t>Newsletter Management</w:t>
      </w:r>
    </w:p>
    <w:p w:rsidR="00B54140" w:rsidRDefault="00B54140" w:rsidP="00B54140">
      <w:pPr>
        <w:pStyle w:val="ListParagraph"/>
        <w:ind w:left="3600"/>
      </w:pPr>
    </w:p>
    <w:p w:rsidR="00B54140" w:rsidRDefault="00B54140" w:rsidP="00B54140">
      <w:pPr>
        <w:pStyle w:val="ListParagraph"/>
        <w:ind w:left="3600"/>
      </w:pPr>
    </w:p>
    <w:p w:rsidR="008451AC" w:rsidRDefault="008451AC" w:rsidP="008451AC">
      <w:pPr>
        <w:pStyle w:val="ListParagraph"/>
        <w:numPr>
          <w:ilvl w:val="0"/>
          <w:numId w:val="17"/>
        </w:numPr>
        <w:ind w:left="3600" w:hanging="270"/>
      </w:pPr>
      <w:r>
        <w:t>Analytics and Reporting</w:t>
      </w:r>
    </w:p>
    <w:p w:rsidR="008451AC" w:rsidRDefault="008451AC" w:rsidP="008451AC">
      <w:pPr>
        <w:pStyle w:val="ListParagraph"/>
        <w:numPr>
          <w:ilvl w:val="0"/>
          <w:numId w:val="17"/>
        </w:numPr>
        <w:ind w:left="3600" w:hanging="270"/>
      </w:pPr>
      <w:r>
        <w:t>IT Support and Consulting</w:t>
      </w:r>
    </w:p>
    <w:p w:rsidR="00D94982" w:rsidRPr="00B75BA0" w:rsidRDefault="00D94982" w:rsidP="00D94982">
      <w:pPr>
        <w:ind w:left="2880"/>
      </w:pPr>
    </w:p>
    <w:p w:rsidR="00D94982" w:rsidRDefault="004A0FCD" w:rsidP="00D94982">
      <w:pPr>
        <w:ind w:left="2880"/>
        <w:rPr>
          <w:b/>
        </w:rPr>
      </w:pPr>
      <w:r>
        <w:rPr>
          <w:b/>
        </w:rPr>
        <w:t>Motion made by</w:t>
      </w:r>
      <w:r w:rsidR="00D94982">
        <w:rPr>
          <w:b/>
        </w:rPr>
        <w:t xml:space="preserve"> </w:t>
      </w:r>
      <w:r w:rsidR="004C0E55">
        <w:rPr>
          <w:b/>
        </w:rPr>
        <w:t>Councillor Golding</w:t>
      </w:r>
      <w:r w:rsidR="008451AC">
        <w:rPr>
          <w:b/>
        </w:rPr>
        <w:t xml:space="preserve"> </w:t>
      </w:r>
      <w:r w:rsidR="00D94982">
        <w:rPr>
          <w:b/>
        </w:rPr>
        <w:t xml:space="preserve">to </w:t>
      </w:r>
      <w:r w:rsidR="008451AC">
        <w:rPr>
          <w:b/>
        </w:rPr>
        <w:t xml:space="preserve">approve </w:t>
      </w:r>
      <w:r w:rsidR="004C0E55">
        <w:rPr>
          <w:b/>
        </w:rPr>
        <w:t xml:space="preserve">and sign </w:t>
      </w:r>
      <w:r w:rsidR="008451AC">
        <w:rPr>
          <w:b/>
        </w:rPr>
        <w:t xml:space="preserve">the contract between </w:t>
      </w:r>
      <w:proofErr w:type="spellStart"/>
      <w:r w:rsidR="008451AC">
        <w:rPr>
          <w:b/>
        </w:rPr>
        <w:t>Interstrategy</w:t>
      </w:r>
      <w:proofErr w:type="spellEnd"/>
      <w:r w:rsidR="008451AC">
        <w:rPr>
          <w:b/>
        </w:rPr>
        <w:t xml:space="preserve"> Inc. and the Village of Barons</w:t>
      </w:r>
      <w:r w:rsidR="004C0E55">
        <w:rPr>
          <w:b/>
        </w:rPr>
        <w:t>.</w:t>
      </w:r>
      <w:r w:rsidR="00F4426D">
        <w:rPr>
          <w:b/>
        </w:rPr>
        <w:tab/>
      </w:r>
      <w:r w:rsidR="00F4426D">
        <w:rPr>
          <w:b/>
        </w:rPr>
        <w:tab/>
      </w:r>
      <w:r w:rsidR="008451AC">
        <w:rPr>
          <w:b/>
        </w:rPr>
        <w:tab/>
      </w:r>
      <w:r w:rsidR="008451AC">
        <w:rPr>
          <w:b/>
        </w:rPr>
        <w:tab/>
      </w:r>
      <w:r w:rsidR="008451AC">
        <w:rPr>
          <w:b/>
        </w:rPr>
        <w:tab/>
      </w:r>
      <w:r w:rsidR="008451AC">
        <w:rPr>
          <w:b/>
        </w:rPr>
        <w:tab/>
      </w:r>
      <w:r w:rsidR="008451AC">
        <w:rPr>
          <w:b/>
        </w:rPr>
        <w:tab/>
      </w:r>
      <w:r w:rsidR="00F4426D">
        <w:rPr>
          <w:b/>
        </w:rPr>
        <w:tab/>
      </w:r>
      <w:r w:rsidR="00D94982">
        <w:rPr>
          <w:b/>
        </w:rPr>
        <w:t>Carried</w:t>
      </w:r>
    </w:p>
    <w:p w:rsidR="00504F96" w:rsidRDefault="00504F96" w:rsidP="00BB1B64">
      <w:pPr>
        <w:ind w:left="2340" w:hanging="2160"/>
      </w:pPr>
    </w:p>
    <w:p w:rsidR="00F30E04" w:rsidRDefault="00117DAE" w:rsidP="00EA06F4">
      <w:pPr>
        <w:pStyle w:val="ListParagraph"/>
        <w:ind w:left="2880" w:hanging="540"/>
        <w:rPr>
          <w:b/>
        </w:rPr>
      </w:pPr>
      <w:r>
        <w:rPr>
          <w:b/>
        </w:rPr>
        <w:t>b</w:t>
      </w:r>
      <w:r w:rsidR="00932B6C">
        <w:rPr>
          <w:b/>
        </w:rPr>
        <w:t>.</w:t>
      </w:r>
      <w:r w:rsidR="00932B6C">
        <w:rPr>
          <w:b/>
        </w:rPr>
        <w:tab/>
      </w:r>
      <w:r w:rsidR="003B60E8">
        <w:rPr>
          <w:b/>
        </w:rPr>
        <w:t>LGAA Conference – April 4 – 7</w:t>
      </w:r>
      <w:r w:rsidR="003B60E8" w:rsidRPr="003B60E8">
        <w:rPr>
          <w:b/>
          <w:vertAlign w:val="superscript"/>
        </w:rPr>
        <w:t>th</w:t>
      </w:r>
      <w:r w:rsidR="003B60E8">
        <w:rPr>
          <w:b/>
        </w:rPr>
        <w:t>, 2017</w:t>
      </w:r>
    </w:p>
    <w:p w:rsidR="003B60E8" w:rsidRDefault="003B60E8" w:rsidP="003B60E8">
      <w:pPr>
        <w:ind w:left="2880"/>
      </w:pPr>
      <w:r>
        <w:t>The Local Government Administrators Association’s (LGAA) annual conference will be held in Red Deer April 4</w:t>
      </w:r>
      <w:r w:rsidRPr="00F412C4">
        <w:rPr>
          <w:vertAlign w:val="superscript"/>
        </w:rPr>
        <w:t>th</w:t>
      </w:r>
      <w:r>
        <w:t xml:space="preserve"> to 7</w:t>
      </w:r>
      <w:r w:rsidRPr="00F412C4">
        <w:rPr>
          <w:vertAlign w:val="superscript"/>
        </w:rPr>
        <w:t>th</w:t>
      </w:r>
      <w:r>
        <w:t>, 2017.</w:t>
      </w:r>
    </w:p>
    <w:p w:rsidR="003B60E8" w:rsidRDefault="003B60E8" w:rsidP="003B60E8">
      <w:pPr>
        <w:ind w:left="2880"/>
      </w:pPr>
    </w:p>
    <w:p w:rsidR="003B60E8" w:rsidRPr="003B60E8" w:rsidRDefault="005E6F84" w:rsidP="003B60E8">
      <w:pPr>
        <w:pStyle w:val="ListParagraph"/>
        <w:ind w:left="2880"/>
      </w:pPr>
      <w:r>
        <w:rPr>
          <w:b/>
        </w:rPr>
        <w:t>Motions made by Deputy Mayor Gorzitza to have Administrator Beck attend</w:t>
      </w:r>
      <w:r w:rsidR="003B60E8">
        <w:rPr>
          <w:b/>
        </w:rPr>
        <w:t xml:space="preserve"> the </w:t>
      </w:r>
      <w:r>
        <w:rPr>
          <w:b/>
        </w:rPr>
        <w:t xml:space="preserve">annual </w:t>
      </w:r>
      <w:r w:rsidR="003B60E8">
        <w:rPr>
          <w:b/>
        </w:rPr>
        <w:t>LGAA conference in Red Deer.</w:t>
      </w:r>
      <w:r w:rsidR="003B60E8">
        <w:rPr>
          <w:b/>
        </w:rPr>
        <w:tab/>
      </w:r>
      <w:r w:rsidR="003B60E8">
        <w:rPr>
          <w:b/>
        </w:rPr>
        <w:tab/>
      </w:r>
      <w:r>
        <w:rPr>
          <w:b/>
        </w:rPr>
        <w:tab/>
      </w:r>
      <w:r>
        <w:rPr>
          <w:b/>
        </w:rPr>
        <w:tab/>
      </w:r>
      <w:r>
        <w:rPr>
          <w:b/>
        </w:rPr>
        <w:tab/>
      </w:r>
      <w:r>
        <w:rPr>
          <w:b/>
        </w:rPr>
        <w:tab/>
      </w:r>
      <w:r w:rsidR="003B60E8">
        <w:rPr>
          <w:b/>
        </w:rPr>
        <w:t>Carried</w:t>
      </w:r>
    </w:p>
    <w:p w:rsidR="00F4426D" w:rsidRDefault="00F4426D" w:rsidP="00460753">
      <w:pPr>
        <w:pStyle w:val="ListParagraph"/>
        <w:ind w:left="2880" w:hanging="540"/>
        <w:rPr>
          <w:b/>
        </w:rPr>
      </w:pPr>
    </w:p>
    <w:p w:rsidR="0096347B" w:rsidRDefault="00D94982" w:rsidP="00EA06F4">
      <w:pPr>
        <w:pStyle w:val="ListParagraph"/>
        <w:ind w:left="2160" w:firstLine="180"/>
        <w:rPr>
          <w:b/>
        </w:rPr>
      </w:pPr>
      <w:r>
        <w:rPr>
          <w:b/>
        </w:rPr>
        <w:t>c.</w:t>
      </w:r>
      <w:r>
        <w:rPr>
          <w:b/>
        </w:rPr>
        <w:tab/>
      </w:r>
      <w:r w:rsidR="003B60E8">
        <w:rPr>
          <w:b/>
        </w:rPr>
        <w:t>AWWOA Annual Conference – March 13 – 17</w:t>
      </w:r>
      <w:r w:rsidR="003B60E8" w:rsidRPr="003B60E8">
        <w:rPr>
          <w:b/>
          <w:vertAlign w:val="superscript"/>
        </w:rPr>
        <w:t>th</w:t>
      </w:r>
      <w:r w:rsidR="003B60E8">
        <w:rPr>
          <w:b/>
        </w:rPr>
        <w:t>, 2017</w:t>
      </w:r>
    </w:p>
    <w:p w:rsidR="003B60E8" w:rsidRDefault="003B60E8" w:rsidP="003B60E8">
      <w:pPr>
        <w:pStyle w:val="ListParagraph"/>
        <w:ind w:left="2880"/>
      </w:pPr>
      <w:r>
        <w:t>Alberta Water and Wastewater Annual Conference will be held in Banff March 13 – 17</w:t>
      </w:r>
      <w:r w:rsidRPr="003B60E8">
        <w:rPr>
          <w:vertAlign w:val="superscript"/>
        </w:rPr>
        <w:t>th</w:t>
      </w:r>
      <w:r>
        <w:t xml:space="preserve">.  Both Foreman Coulter and Assistant </w:t>
      </w:r>
      <w:proofErr w:type="spellStart"/>
      <w:r>
        <w:t>Zuercher</w:t>
      </w:r>
      <w:proofErr w:type="spellEnd"/>
      <w:r>
        <w:t xml:space="preserve"> need to attend in order to keep their water/wastewater </w:t>
      </w:r>
      <w:proofErr w:type="spellStart"/>
      <w:r>
        <w:t>licences</w:t>
      </w:r>
      <w:proofErr w:type="spellEnd"/>
      <w:r>
        <w:t xml:space="preserve"> as they require a certain number of Education Units per year.</w:t>
      </w:r>
    </w:p>
    <w:p w:rsidR="003B60E8" w:rsidRDefault="003B60E8" w:rsidP="003B60E8">
      <w:pPr>
        <w:pStyle w:val="ListParagraph"/>
        <w:ind w:left="2880"/>
      </w:pPr>
    </w:p>
    <w:p w:rsidR="003B60E8" w:rsidRDefault="003B60E8" w:rsidP="003B60E8">
      <w:pPr>
        <w:pStyle w:val="ListParagraph"/>
        <w:ind w:left="2880"/>
        <w:rPr>
          <w:b/>
        </w:rPr>
      </w:pPr>
      <w:r>
        <w:rPr>
          <w:b/>
        </w:rPr>
        <w:t xml:space="preserve">Motion made by </w:t>
      </w:r>
      <w:r w:rsidR="005E6F84">
        <w:rPr>
          <w:b/>
        </w:rPr>
        <w:t>Mayor Weistra</w:t>
      </w:r>
      <w:r>
        <w:rPr>
          <w:b/>
        </w:rPr>
        <w:t xml:space="preserve"> to have Forman Coulter and Assistant </w:t>
      </w:r>
      <w:proofErr w:type="spellStart"/>
      <w:r>
        <w:rPr>
          <w:b/>
        </w:rPr>
        <w:t>Zuercher</w:t>
      </w:r>
      <w:proofErr w:type="spellEnd"/>
      <w:r>
        <w:rPr>
          <w:b/>
        </w:rPr>
        <w:t xml:space="preserve"> attend the AWWOA Conference in Banff.</w:t>
      </w:r>
    </w:p>
    <w:p w:rsidR="003B60E8" w:rsidRDefault="003B60E8" w:rsidP="003B60E8">
      <w:pPr>
        <w:pStyle w:val="ListParagraph"/>
        <w:ind w:left="2880"/>
        <w:rPr>
          <w:b/>
        </w:rPr>
      </w:pPr>
      <w:r>
        <w:rPr>
          <w:b/>
        </w:rPr>
        <w:tab/>
      </w:r>
      <w:r>
        <w:rPr>
          <w:b/>
        </w:rPr>
        <w:tab/>
      </w:r>
      <w:r>
        <w:rPr>
          <w:b/>
        </w:rPr>
        <w:tab/>
      </w:r>
      <w:r>
        <w:rPr>
          <w:b/>
        </w:rPr>
        <w:tab/>
      </w:r>
      <w:r>
        <w:rPr>
          <w:b/>
        </w:rPr>
        <w:tab/>
      </w:r>
      <w:r>
        <w:rPr>
          <w:b/>
        </w:rPr>
        <w:tab/>
      </w:r>
      <w:r>
        <w:rPr>
          <w:b/>
        </w:rPr>
        <w:tab/>
        <w:t>Carried</w:t>
      </w:r>
    </w:p>
    <w:p w:rsidR="003B60E8" w:rsidRDefault="003B60E8" w:rsidP="003B60E8">
      <w:pPr>
        <w:pStyle w:val="ListParagraph"/>
        <w:ind w:left="2880"/>
        <w:rPr>
          <w:b/>
        </w:rPr>
      </w:pPr>
    </w:p>
    <w:p w:rsidR="00700505" w:rsidRDefault="00D94982" w:rsidP="00EA06F4">
      <w:pPr>
        <w:pStyle w:val="ListParagraph"/>
        <w:ind w:left="2160" w:firstLine="180"/>
        <w:rPr>
          <w:b/>
        </w:rPr>
      </w:pPr>
      <w:r>
        <w:rPr>
          <w:b/>
        </w:rPr>
        <w:t>d.</w:t>
      </w:r>
      <w:r>
        <w:rPr>
          <w:b/>
        </w:rPr>
        <w:tab/>
      </w:r>
      <w:r w:rsidR="003B60E8">
        <w:rPr>
          <w:b/>
        </w:rPr>
        <w:t>Rescheduling of April 11</w:t>
      </w:r>
      <w:r w:rsidR="003B60E8" w:rsidRPr="003B60E8">
        <w:rPr>
          <w:b/>
          <w:vertAlign w:val="superscript"/>
        </w:rPr>
        <w:t>th</w:t>
      </w:r>
      <w:r w:rsidR="003B60E8">
        <w:rPr>
          <w:b/>
        </w:rPr>
        <w:t xml:space="preserve"> Council Meeting Date</w:t>
      </w:r>
    </w:p>
    <w:p w:rsidR="003B60E8" w:rsidRDefault="003B60E8" w:rsidP="003B60E8">
      <w:pPr>
        <w:pStyle w:val="ListParagraph"/>
        <w:ind w:left="2880"/>
      </w:pPr>
      <w:r>
        <w:t>Council is asked to consider choosing a different date to have the April regular Council meeting or consider not having a meeting.</w:t>
      </w:r>
    </w:p>
    <w:p w:rsidR="003B60E8" w:rsidRDefault="003B60E8" w:rsidP="003B60E8">
      <w:pPr>
        <w:pStyle w:val="ListParagraph"/>
        <w:ind w:left="2880"/>
      </w:pPr>
    </w:p>
    <w:p w:rsidR="003B60E8" w:rsidRDefault="003B60E8" w:rsidP="003B60E8">
      <w:pPr>
        <w:pStyle w:val="ListParagraph"/>
        <w:ind w:left="2880"/>
        <w:rPr>
          <w:b/>
        </w:rPr>
      </w:pPr>
      <w:r>
        <w:rPr>
          <w:b/>
        </w:rPr>
        <w:t>Motion made by</w:t>
      </w:r>
      <w:r w:rsidR="008C28C5">
        <w:rPr>
          <w:b/>
        </w:rPr>
        <w:t xml:space="preserve"> </w:t>
      </w:r>
      <w:r w:rsidR="005E6F84">
        <w:rPr>
          <w:b/>
        </w:rPr>
        <w:t xml:space="preserve">Mayor Weistra </w:t>
      </w:r>
      <w:r>
        <w:rPr>
          <w:b/>
        </w:rPr>
        <w:t>to not have a regular Council meeting in April and that if any business requires attention, a special meeting will be called.</w:t>
      </w:r>
      <w:r>
        <w:rPr>
          <w:b/>
        </w:rPr>
        <w:tab/>
      </w:r>
      <w:r>
        <w:rPr>
          <w:b/>
        </w:rPr>
        <w:tab/>
      </w:r>
      <w:r w:rsidR="00B54140">
        <w:rPr>
          <w:b/>
        </w:rPr>
        <w:tab/>
      </w:r>
      <w:r>
        <w:rPr>
          <w:b/>
        </w:rPr>
        <w:t>Carried</w:t>
      </w:r>
    </w:p>
    <w:p w:rsidR="003B60E8" w:rsidRPr="003B60E8" w:rsidRDefault="003B60E8" w:rsidP="003B60E8">
      <w:pPr>
        <w:pStyle w:val="ListParagraph"/>
        <w:ind w:left="2880"/>
        <w:rPr>
          <w:b/>
        </w:rPr>
      </w:pPr>
    </w:p>
    <w:p w:rsidR="00932B6C" w:rsidRPr="005E0A24" w:rsidRDefault="00117DAE" w:rsidP="003222D7">
      <w:r>
        <w:rPr>
          <w:b/>
        </w:rPr>
        <w:tab/>
      </w:r>
      <w:r>
        <w:rPr>
          <w:b/>
        </w:rPr>
        <w:tab/>
      </w:r>
      <w:r>
        <w:rPr>
          <w:b/>
        </w:rPr>
        <w:tab/>
      </w:r>
      <w:r w:rsidR="00932B6C" w:rsidRPr="005E0A24">
        <w:rPr>
          <w:b/>
        </w:rPr>
        <w:tab/>
      </w:r>
      <w:bookmarkStart w:id="0" w:name="_GoBack"/>
      <w:bookmarkEnd w:id="0"/>
    </w:p>
    <w:p w:rsidR="004A0FCD" w:rsidRPr="004A0FCD" w:rsidRDefault="00932B6C" w:rsidP="00065D3B">
      <w:pPr>
        <w:ind w:left="2880" w:hanging="2880"/>
      </w:pPr>
      <w:r w:rsidRPr="005E0A24">
        <w:rPr>
          <w:b/>
          <w:i/>
        </w:rPr>
        <w:t>Executive Session:</w:t>
      </w:r>
      <w:r w:rsidRPr="005E0A24">
        <w:tab/>
      </w:r>
      <w:r w:rsidR="00F4426D">
        <w:t>None</w:t>
      </w:r>
    </w:p>
    <w:p w:rsidR="00994F5B" w:rsidRDefault="00994F5B" w:rsidP="006C3FD9">
      <w:pPr>
        <w:ind w:left="2880" w:hanging="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EA06F4">
        <w:t xml:space="preserve"> </w:t>
      </w:r>
      <w:r w:rsidR="008C28C5">
        <w:t>7</w:t>
      </w:r>
      <w:r w:rsidR="00C24694">
        <w:t>:</w:t>
      </w:r>
      <w:r w:rsidR="008C28C5">
        <w:t>27</w:t>
      </w:r>
      <w:r w:rsidR="004A0FCD">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Default="00932B6C" w:rsidP="00932B6C">
      <w:pPr>
        <w:rPr>
          <w:b/>
        </w:rPr>
      </w:pPr>
    </w:p>
    <w:p w:rsidR="00F4426D" w:rsidRDefault="00F4426D" w:rsidP="00932B6C">
      <w:pPr>
        <w:rPr>
          <w:b/>
        </w:rPr>
      </w:pPr>
    </w:p>
    <w:p w:rsidR="00F4426D" w:rsidRDefault="00F4426D" w:rsidP="00932B6C">
      <w:pPr>
        <w:rPr>
          <w:b/>
        </w:rPr>
      </w:pPr>
    </w:p>
    <w:p w:rsidR="00F4426D" w:rsidRDefault="00F4426D" w:rsidP="00932B6C">
      <w:pPr>
        <w:rPr>
          <w:b/>
        </w:rPr>
      </w:pPr>
    </w:p>
    <w:p w:rsidR="00F4426D" w:rsidRPr="005E0A24" w:rsidRDefault="00F4426D"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2E4403">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FD" w:rsidRDefault="00296DFD" w:rsidP="009054FA">
      <w:r>
        <w:separator/>
      </w:r>
    </w:p>
  </w:endnote>
  <w:endnote w:type="continuationSeparator" w:id="0">
    <w:p w:rsidR="00296DFD" w:rsidRDefault="00296DFD"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4E35B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E35B4">
      <w:rPr>
        <w:b/>
        <w:bCs/>
        <w:noProof/>
      </w:rPr>
      <w:t>5</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FD" w:rsidRDefault="00296DFD" w:rsidP="009054FA">
      <w:r>
        <w:separator/>
      </w:r>
    </w:p>
  </w:footnote>
  <w:footnote w:type="continuationSeparator" w:id="0">
    <w:p w:rsidR="00296DFD" w:rsidRDefault="00296DFD"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CF4550">
      <w:t>February 14</w:t>
    </w:r>
    <w:r>
      <w:t>, 201</w:t>
    </w:r>
    <w:r w:rsidR="00151D41">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14E5B31"/>
    <w:multiLevelType w:val="hybridMultilevel"/>
    <w:tmpl w:val="1A8026F4"/>
    <w:lvl w:ilvl="0" w:tplc="2ADC99EA">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3DE00B1D"/>
    <w:multiLevelType w:val="hybridMultilevel"/>
    <w:tmpl w:val="26AAA232"/>
    <w:lvl w:ilvl="0" w:tplc="AAACF5F4">
      <w:numFmt w:val="bullet"/>
      <w:lvlText w:val="-"/>
      <w:lvlJc w:val="left"/>
      <w:pPr>
        <w:ind w:left="3960" w:hanging="360"/>
      </w:pPr>
      <w:rPr>
        <w:rFonts w:ascii="Times New Roman" w:eastAsia="Calibri"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6">
    <w:nsid w:val="45714D13"/>
    <w:multiLevelType w:val="hybridMultilevel"/>
    <w:tmpl w:val="4DE497D0"/>
    <w:lvl w:ilvl="0" w:tplc="2A48649C">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4A1B2F28"/>
    <w:multiLevelType w:val="hybridMultilevel"/>
    <w:tmpl w:val="FF1428CE"/>
    <w:lvl w:ilvl="0" w:tplc="CF1281F4">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4DFC7C2C"/>
    <w:multiLevelType w:val="hybridMultilevel"/>
    <w:tmpl w:val="02F27796"/>
    <w:lvl w:ilvl="0" w:tplc="61820CB6">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59776893"/>
    <w:multiLevelType w:val="hybridMultilevel"/>
    <w:tmpl w:val="0A0EF7D2"/>
    <w:lvl w:ilvl="0" w:tplc="B3C04860">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nsid w:val="5BAF0B67"/>
    <w:multiLevelType w:val="hybridMultilevel"/>
    <w:tmpl w:val="137018F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FF456E"/>
    <w:multiLevelType w:val="hybridMultilevel"/>
    <w:tmpl w:val="A4EEEFA4"/>
    <w:lvl w:ilvl="0" w:tplc="AAACF5F4">
      <w:numFmt w:val="bullet"/>
      <w:lvlText w:val="-"/>
      <w:lvlJc w:val="left"/>
      <w:pPr>
        <w:ind w:left="4326" w:hanging="360"/>
      </w:pPr>
      <w:rPr>
        <w:rFonts w:ascii="Times New Roman" w:eastAsia="Calibri" w:hAnsi="Times New Roman" w:cs="Times New Roman" w:hint="default"/>
      </w:rPr>
    </w:lvl>
    <w:lvl w:ilvl="1" w:tplc="10090003" w:tentative="1">
      <w:start w:val="1"/>
      <w:numFmt w:val="bullet"/>
      <w:lvlText w:val="o"/>
      <w:lvlJc w:val="left"/>
      <w:pPr>
        <w:ind w:left="5046" w:hanging="360"/>
      </w:pPr>
      <w:rPr>
        <w:rFonts w:ascii="Courier New" w:hAnsi="Courier New" w:cs="Courier New" w:hint="default"/>
      </w:rPr>
    </w:lvl>
    <w:lvl w:ilvl="2" w:tplc="10090005" w:tentative="1">
      <w:start w:val="1"/>
      <w:numFmt w:val="bullet"/>
      <w:lvlText w:val=""/>
      <w:lvlJc w:val="left"/>
      <w:pPr>
        <w:ind w:left="5766" w:hanging="360"/>
      </w:pPr>
      <w:rPr>
        <w:rFonts w:ascii="Wingdings" w:hAnsi="Wingdings" w:hint="default"/>
      </w:rPr>
    </w:lvl>
    <w:lvl w:ilvl="3" w:tplc="10090001" w:tentative="1">
      <w:start w:val="1"/>
      <w:numFmt w:val="bullet"/>
      <w:lvlText w:val=""/>
      <w:lvlJc w:val="left"/>
      <w:pPr>
        <w:ind w:left="6486" w:hanging="360"/>
      </w:pPr>
      <w:rPr>
        <w:rFonts w:ascii="Symbol" w:hAnsi="Symbol" w:hint="default"/>
      </w:rPr>
    </w:lvl>
    <w:lvl w:ilvl="4" w:tplc="10090003" w:tentative="1">
      <w:start w:val="1"/>
      <w:numFmt w:val="bullet"/>
      <w:lvlText w:val="o"/>
      <w:lvlJc w:val="left"/>
      <w:pPr>
        <w:ind w:left="7206" w:hanging="360"/>
      </w:pPr>
      <w:rPr>
        <w:rFonts w:ascii="Courier New" w:hAnsi="Courier New" w:cs="Courier New" w:hint="default"/>
      </w:rPr>
    </w:lvl>
    <w:lvl w:ilvl="5" w:tplc="10090005" w:tentative="1">
      <w:start w:val="1"/>
      <w:numFmt w:val="bullet"/>
      <w:lvlText w:val=""/>
      <w:lvlJc w:val="left"/>
      <w:pPr>
        <w:ind w:left="7926" w:hanging="360"/>
      </w:pPr>
      <w:rPr>
        <w:rFonts w:ascii="Wingdings" w:hAnsi="Wingdings" w:hint="default"/>
      </w:rPr>
    </w:lvl>
    <w:lvl w:ilvl="6" w:tplc="10090001" w:tentative="1">
      <w:start w:val="1"/>
      <w:numFmt w:val="bullet"/>
      <w:lvlText w:val=""/>
      <w:lvlJc w:val="left"/>
      <w:pPr>
        <w:ind w:left="8646" w:hanging="360"/>
      </w:pPr>
      <w:rPr>
        <w:rFonts w:ascii="Symbol" w:hAnsi="Symbol" w:hint="default"/>
      </w:rPr>
    </w:lvl>
    <w:lvl w:ilvl="7" w:tplc="10090003" w:tentative="1">
      <w:start w:val="1"/>
      <w:numFmt w:val="bullet"/>
      <w:lvlText w:val="o"/>
      <w:lvlJc w:val="left"/>
      <w:pPr>
        <w:ind w:left="9366" w:hanging="360"/>
      </w:pPr>
      <w:rPr>
        <w:rFonts w:ascii="Courier New" w:hAnsi="Courier New" w:cs="Courier New" w:hint="default"/>
      </w:rPr>
    </w:lvl>
    <w:lvl w:ilvl="8" w:tplc="10090005" w:tentative="1">
      <w:start w:val="1"/>
      <w:numFmt w:val="bullet"/>
      <w:lvlText w:val=""/>
      <w:lvlJc w:val="left"/>
      <w:pPr>
        <w:ind w:left="10086" w:hanging="360"/>
      </w:pPr>
      <w:rPr>
        <w:rFonts w:ascii="Wingdings" w:hAnsi="Wingdings" w:hint="default"/>
      </w:rPr>
    </w:lvl>
  </w:abstractNum>
  <w:abstractNum w:abstractNumId="13">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nsid w:val="6E515A5F"/>
    <w:multiLevelType w:val="hybridMultilevel"/>
    <w:tmpl w:val="9DDC8496"/>
    <w:lvl w:ilvl="0" w:tplc="BF162E5A">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5">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6">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4"/>
  </w:num>
  <w:num w:numId="2">
    <w:abstractNumId w:val="15"/>
  </w:num>
  <w:num w:numId="3">
    <w:abstractNumId w:val="1"/>
  </w:num>
  <w:num w:numId="4">
    <w:abstractNumId w:val="0"/>
  </w:num>
  <w:num w:numId="5">
    <w:abstractNumId w:val="16"/>
  </w:num>
  <w:num w:numId="6">
    <w:abstractNumId w:val="3"/>
  </w:num>
  <w:num w:numId="7">
    <w:abstractNumId w:val="13"/>
  </w:num>
  <w:num w:numId="8">
    <w:abstractNumId w:val="9"/>
  </w:num>
  <w:num w:numId="9">
    <w:abstractNumId w:val="2"/>
  </w:num>
  <w:num w:numId="10">
    <w:abstractNumId w:val="6"/>
  </w:num>
  <w:num w:numId="11">
    <w:abstractNumId w:val="11"/>
  </w:num>
  <w:num w:numId="12">
    <w:abstractNumId w:val="10"/>
  </w:num>
  <w:num w:numId="13">
    <w:abstractNumId w:val="8"/>
  </w:num>
  <w:num w:numId="14">
    <w:abstractNumId w:val="7"/>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13866"/>
    <w:rsid w:val="00015AD1"/>
    <w:rsid w:val="00021604"/>
    <w:rsid w:val="0002647E"/>
    <w:rsid w:val="0002785C"/>
    <w:rsid w:val="00027AF3"/>
    <w:rsid w:val="000309C7"/>
    <w:rsid w:val="00031B2B"/>
    <w:rsid w:val="000352B3"/>
    <w:rsid w:val="00044C15"/>
    <w:rsid w:val="00053E87"/>
    <w:rsid w:val="00054301"/>
    <w:rsid w:val="000575B2"/>
    <w:rsid w:val="00062799"/>
    <w:rsid w:val="00065D3B"/>
    <w:rsid w:val="00077E11"/>
    <w:rsid w:val="00090565"/>
    <w:rsid w:val="000911E0"/>
    <w:rsid w:val="00094902"/>
    <w:rsid w:val="000A160E"/>
    <w:rsid w:val="000A297C"/>
    <w:rsid w:val="000A4D66"/>
    <w:rsid w:val="000B7876"/>
    <w:rsid w:val="000C08CF"/>
    <w:rsid w:val="000C261B"/>
    <w:rsid w:val="000D2F91"/>
    <w:rsid w:val="000E1831"/>
    <w:rsid w:val="000E4C4A"/>
    <w:rsid w:val="000E5F4C"/>
    <w:rsid w:val="000F3F78"/>
    <w:rsid w:val="000F4B67"/>
    <w:rsid w:val="00104806"/>
    <w:rsid w:val="00106E29"/>
    <w:rsid w:val="00112852"/>
    <w:rsid w:val="00112B94"/>
    <w:rsid w:val="00113C67"/>
    <w:rsid w:val="00114467"/>
    <w:rsid w:val="0011490C"/>
    <w:rsid w:val="001150F9"/>
    <w:rsid w:val="00117DAE"/>
    <w:rsid w:val="0013040D"/>
    <w:rsid w:val="00132E2B"/>
    <w:rsid w:val="001502A2"/>
    <w:rsid w:val="00151321"/>
    <w:rsid w:val="00151D41"/>
    <w:rsid w:val="00154A99"/>
    <w:rsid w:val="00155B6C"/>
    <w:rsid w:val="0015774D"/>
    <w:rsid w:val="001603E3"/>
    <w:rsid w:val="00160722"/>
    <w:rsid w:val="00164C02"/>
    <w:rsid w:val="00167372"/>
    <w:rsid w:val="001733F6"/>
    <w:rsid w:val="00176857"/>
    <w:rsid w:val="001842EA"/>
    <w:rsid w:val="00186E8B"/>
    <w:rsid w:val="001910E5"/>
    <w:rsid w:val="001918B8"/>
    <w:rsid w:val="00191F86"/>
    <w:rsid w:val="001935A9"/>
    <w:rsid w:val="0019495F"/>
    <w:rsid w:val="001A48BD"/>
    <w:rsid w:val="001A4AC6"/>
    <w:rsid w:val="001A63FB"/>
    <w:rsid w:val="001A6FCC"/>
    <w:rsid w:val="001B7F9B"/>
    <w:rsid w:val="001C0D00"/>
    <w:rsid w:val="001C5E5C"/>
    <w:rsid w:val="001D3CE9"/>
    <w:rsid w:val="001D6107"/>
    <w:rsid w:val="001D69F6"/>
    <w:rsid w:val="001E1AE9"/>
    <w:rsid w:val="001E4D8B"/>
    <w:rsid w:val="001F3913"/>
    <w:rsid w:val="001F4EA7"/>
    <w:rsid w:val="001F60E5"/>
    <w:rsid w:val="001F62B8"/>
    <w:rsid w:val="001F63ED"/>
    <w:rsid w:val="001F74D5"/>
    <w:rsid w:val="00202519"/>
    <w:rsid w:val="00203E27"/>
    <w:rsid w:val="00206E85"/>
    <w:rsid w:val="00211749"/>
    <w:rsid w:val="00212EC5"/>
    <w:rsid w:val="00214D32"/>
    <w:rsid w:val="002178AC"/>
    <w:rsid w:val="00221149"/>
    <w:rsid w:val="0022342B"/>
    <w:rsid w:val="00227F9C"/>
    <w:rsid w:val="00230DDA"/>
    <w:rsid w:val="00231454"/>
    <w:rsid w:val="00232EA8"/>
    <w:rsid w:val="00237B01"/>
    <w:rsid w:val="00240AE6"/>
    <w:rsid w:val="0024315B"/>
    <w:rsid w:val="00247688"/>
    <w:rsid w:val="00250FBD"/>
    <w:rsid w:val="00251444"/>
    <w:rsid w:val="00266AEE"/>
    <w:rsid w:val="00267872"/>
    <w:rsid w:val="00270596"/>
    <w:rsid w:val="0027160F"/>
    <w:rsid w:val="002819E9"/>
    <w:rsid w:val="00284D28"/>
    <w:rsid w:val="0029665C"/>
    <w:rsid w:val="00296B18"/>
    <w:rsid w:val="00296BFD"/>
    <w:rsid w:val="00296DFD"/>
    <w:rsid w:val="002A2E36"/>
    <w:rsid w:val="002C1590"/>
    <w:rsid w:val="002C696C"/>
    <w:rsid w:val="002D0C4B"/>
    <w:rsid w:val="002D6BD8"/>
    <w:rsid w:val="002E30E4"/>
    <w:rsid w:val="002E4403"/>
    <w:rsid w:val="002E4550"/>
    <w:rsid w:val="002E47D0"/>
    <w:rsid w:val="002E66D3"/>
    <w:rsid w:val="002F1B1A"/>
    <w:rsid w:val="002F28E2"/>
    <w:rsid w:val="002F7C06"/>
    <w:rsid w:val="00300B8A"/>
    <w:rsid w:val="0030579D"/>
    <w:rsid w:val="0030778B"/>
    <w:rsid w:val="00311103"/>
    <w:rsid w:val="00312AA9"/>
    <w:rsid w:val="003149B6"/>
    <w:rsid w:val="00315BF8"/>
    <w:rsid w:val="00317782"/>
    <w:rsid w:val="00317D29"/>
    <w:rsid w:val="0032077B"/>
    <w:rsid w:val="003222D7"/>
    <w:rsid w:val="003329C0"/>
    <w:rsid w:val="00335F1F"/>
    <w:rsid w:val="003361F6"/>
    <w:rsid w:val="0033664B"/>
    <w:rsid w:val="0035629B"/>
    <w:rsid w:val="00356507"/>
    <w:rsid w:val="00356B8A"/>
    <w:rsid w:val="003574D6"/>
    <w:rsid w:val="00360766"/>
    <w:rsid w:val="00361FFA"/>
    <w:rsid w:val="00364B31"/>
    <w:rsid w:val="003753BF"/>
    <w:rsid w:val="00381C26"/>
    <w:rsid w:val="003833B4"/>
    <w:rsid w:val="00386087"/>
    <w:rsid w:val="00391A36"/>
    <w:rsid w:val="0039552C"/>
    <w:rsid w:val="003962A0"/>
    <w:rsid w:val="003A4302"/>
    <w:rsid w:val="003A7B3B"/>
    <w:rsid w:val="003B00B5"/>
    <w:rsid w:val="003B0178"/>
    <w:rsid w:val="003B10DB"/>
    <w:rsid w:val="003B2F17"/>
    <w:rsid w:val="003B60E8"/>
    <w:rsid w:val="003B6608"/>
    <w:rsid w:val="003C0DDA"/>
    <w:rsid w:val="003C1F42"/>
    <w:rsid w:val="003C4A36"/>
    <w:rsid w:val="003D3BB7"/>
    <w:rsid w:val="003D408F"/>
    <w:rsid w:val="003E4BF2"/>
    <w:rsid w:val="003E6204"/>
    <w:rsid w:val="003E7F76"/>
    <w:rsid w:val="00403FFC"/>
    <w:rsid w:val="00407D35"/>
    <w:rsid w:val="004139E4"/>
    <w:rsid w:val="00423DA8"/>
    <w:rsid w:val="00424750"/>
    <w:rsid w:val="0043137C"/>
    <w:rsid w:val="004352A3"/>
    <w:rsid w:val="00437434"/>
    <w:rsid w:val="00444E72"/>
    <w:rsid w:val="00454851"/>
    <w:rsid w:val="00460753"/>
    <w:rsid w:val="004620AE"/>
    <w:rsid w:val="00466F57"/>
    <w:rsid w:val="00471D3C"/>
    <w:rsid w:val="00477420"/>
    <w:rsid w:val="00483F0F"/>
    <w:rsid w:val="00484809"/>
    <w:rsid w:val="004873A8"/>
    <w:rsid w:val="00490FEB"/>
    <w:rsid w:val="004912CE"/>
    <w:rsid w:val="004928BF"/>
    <w:rsid w:val="00492FD2"/>
    <w:rsid w:val="004976A8"/>
    <w:rsid w:val="004A0FCD"/>
    <w:rsid w:val="004A1BCD"/>
    <w:rsid w:val="004A2F22"/>
    <w:rsid w:val="004A4906"/>
    <w:rsid w:val="004A55C2"/>
    <w:rsid w:val="004A5B40"/>
    <w:rsid w:val="004B0A48"/>
    <w:rsid w:val="004B1A56"/>
    <w:rsid w:val="004B28CF"/>
    <w:rsid w:val="004B564F"/>
    <w:rsid w:val="004C02A2"/>
    <w:rsid w:val="004C0E55"/>
    <w:rsid w:val="004C6A1C"/>
    <w:rsid w:val="004D0EB3"/>
    <w:rsid w:val="004D7CDD"/>
    <w:rsid w:val="004E35B4"/>
    <w:rsid w:val="004E425A"/>
    <w:rsid w:val="004F178F"/>
    <w:rsid w:val="004F5C6B"/>
    <w:rsid w:val="004F5E2A"/>
    <w:rsid w:val="0050020B"/>
    <w:rsid w:val="00500594"/>
    <w:rsid w:val="00504DF4"/>
    <w:rsid w:val="00504F96"/>
    <w:rsid w:val="00510A50"/>
    <w:rsid w:val="005167C7"/>
    <w:rsid w:val="005228B2"/>
    <w:rsid w:val="005239C3"/>
    <w:rsid w:val="005304E9"/>
    <w:rsid w:val="00530FC9"/>
    <w:rsid w:val="00532391"/>
    <w:rsid w:val="0053362F"/>
    <w:rsid w:val="00533792"/>
    <w:rsid w:val="0053474A"/>
    <w:rsid w:val="00537B86"/>
    <w:rsid w:val="00545162"/>
    <w:rsid w:val="00547172"/>
    <w:rsid w:val="005473EC"/>
    <w:rsid w:val="00550626"/>
    <w:rsid w:val="0055134F"/>
    <w:rsid w:val="005553D5"/>
    <w:rsid w:val="00556089"/>
    <w:rsid w:val="00565513"/>
    <w:rsid w:val="00576091"/>
    <w:rsid w:val="00584D09"/>
    <w:rsid w:val="00585908"/>
    <w:rsid w:val="0059037D"/>
    <w:rsid w:val="0059054C"/>
    <w:rsid w:val="005924AA"/>
    <w:rsid w:val="00593DE2"/>
    <w:rsid w:val="005A0720"/>
    <w:rsid w:val="005A58D7"/>
    <w:rsid w:val="005A620F"/>
    <w:rsid w:val="005B00A4"/>
    <w:rsid w:val="005B22CC"/>
    <w:rsid w:val="005B5EA5"/>
    <w:rsid w:val="005C214A"/>
    <w:rsid w:val="005C2918"/>
    <w:rsid w:val="005C34AE"/>
    <w:rsid w:val="005C4438"/>
    <w:rsid w:val="005C57A4"/>
    <w:rsid w:val="005C6599"/>
    <w:rsid w:val="005D2D04"/>
    <w:rsid w:val="005E6F84"/>
    <w:rsid w:val="0060197D"/>
    <w:rsid w:val="006067D0"/>
    <w:rsid w:val="00607D99"/>
    <w:rsid w:val="00610B8E"/>
    <w:rsid w:val="006206E8"/>
    <w:rsid w:val="00622139"/>
    <w:rsid w:val="00622DA6"/>
    <w:rsid w:val="00627329"/>
    <w:rsid w:val="00630B35"/>
    <w:rsid w:val="0063227B"/>
    <w:rsid w:val="0063331A"/>
    <w:rsid w:val="006335CC"/>
    <w:rsid w:val="006354CC"/>
    <w:rsid w:val="00637BB9"/>
    <w:rsid w:val="00642BDB"/>
    <w:rsid w:val="00651628"/>
    <w:rsid w:val="006516AB"/>
    <w:rsid w:val="00666117"/>
    <w:rsid w:val="006701E0"/>
    <w:rsid w:val="00670B07"/>
    <w:rsid w:val="00673CEA"/>
    <w:rsid w:val="006746F6"/>
    <w:rsid w:val="00686D6C"/>
    <w:rsid w:val="0069184F"/>
    <w:rsid w:val="006A02B2"/>
    <w:rsid w:val="006A09CB"/>
    <w:rsid w:val="006A2DC1"/>
    <w:rsid w:val="006A530C"/>
    <w:rsid w:val="006A7D56"/>
    <w:rsid w:val="006B045C"/>
    <w:rsid w:val="006B2512"/>
    <w:rsid w:val="006B2A27"/>
    <w:rsid w:val="006B7575"/>
    <w:rsid w:val="006C29FD"/>
    <w:rsid w:val="006C2B72"/>
    <w:rsid w:val="006C3FD9"/>
    <w:rsid w:val="006C76B2"/>
    <w:rsid w:val="006D5C47"/>
    <w:rsid w:val="006E2489"/>
    <w:rsid w:val="006E35A2"/>
    <w:rsid w:val="006E743C"/>
    <w:rsid w:val="006F4E76"/>
    <w:rsid w:val="006F66E1"/>
    <w:rsid w:val="006F718D"/>
    <w:rsid w:val="00700505"/>
    <w:rsid w:val="00710965"/>
    <w:rsid w:val="00712639"/>
    <w:rsid w:val="00715CA7"/>
    <w:rsid w:val="007167F3"/>
    <w:rsid w:val="00717E3E"/>
    <w:rsid w:val="00720F2B"/>
    <w:rsid w:val="00724119"/>
    <w:rsid w:val="00724460"/>
    <w:rsid w:val="0072756B"/>
    <w:rsid w:val="00727655"/>
    <w:rsid w:val="007404D0"/>
    <w:rsid w:val="00741087"/>
    <w:rsid w:val="00745FBA"/>
    <w:rsid w:val="00750588"/>
    <w:rsid w:val="00752871"/>
    <w:rsid w:val="007538D4"/>
    <w:rsid w:val="00756CCE"/>
    <w:rsid w:val="007633D3"/>
    <w:rsid w:val="007671F2"/>
    <w:rsid w:val="007713C2"/>
    <w:rsid w:val="00773E7C"/>
    <w:rsid w:val="00782363"/>
    <w:rsid w:val="00786535"/>
    <w:rsid w:val="00786711"/>
    <w:rsid w:val="00787F57"/>
    <w:rsid w:val="00792630"/>
    <w:rsid w:val="007A0823"/>
    <w:rsid w:val="007A2F1E"/>
    <w:rsid w:val="007A46AC"/>
    <w:rsid w:val="007B6076"/>
    <w:rsid w:val="007D0EBA"/>
    <w:rsid w:val="007D364D"/>
    <w:rsid w:val="007E5F24"/>
    <w:rsid w:val="007F03ED"/>
    <w:rsid w:val="007F051E"/>
    <w:rsid w:val="007F380A"/>
    <w:rsid w:val="007F4D40"/>
    <w:rsid w:val="007F5330"/>
    <w:rsid w:val="007F6319"/>
    <w:rsid w:val="007F685E"/>
    <w:rsid w:val="007F72B6"/>
    <w:rsid w:val="007F7D5A"/>
    <w:rsid w:val="00800618"/>
    <w:rsid w:val="00805DEE"/>
    <w:rsid w:val="00813335"/>
    <w:rsid w:val="0081632A"/>
    <w:rsid w:val="00826AE1"/>
    <w:rsid w:val="00833421"/>
    <w:rsid w:val="00833D76"/>
    <w:rsid w:val="008341E5"/>
    <w:rsid w:val="008360FE"/>
    <w:rsid w:val="00840339"/>
    <w:rsid w:val="00842571"/>
    <w:rsid w:val="0084395F"/>
    <w:rsid w:val="008451AC"/>
    <w:rsid w:val="008516F2"/>
    <w:rsid w:val="00854E1C"/>
    <w:rsid w:val="00862AA6"/>
    <w:rsid w:val="00867A4F"/>
    <w:rsid w:val="008715C2"/>
    <w:rsid w:val="00875EC5"/>
    <w:rsid w:val="00881BAE"/>
    <w:rsid w:val="00883B86"/>
    <w:rsid w:val="00883FAD"/>
    <w:rsid w:val="00890B9A"/>
    <w:rsid w:val="00896C20"/>
    <w:rsid w:val="008A64A4"/>
    <w:rsid w:val="008A74D0"/>
    <w:rsid w:val="008C05D2"/>
    <w:rsid w:val="008C272C"/>
    <w:rsid w:val="008C28C5"/>
    <w:rsid w:val="008E0199"/>
    <w:rsid w:val="008E1067"/>
    <w:rsid w:val="008E2204"/>
    <w:rsid w:val="008F234B"/>
    <w:rsid w:val="008F5B64"/>
    <w:rsid w:val="00903E4E"/>
    <w:rsid w:val="009054FA"/>
    <w:rsid w:val="00907576"/>
    <w:rsid w:val="009079E2"/>
    <w:rsid w:val="00910C02"/>
    <w:rsid w:val="00911D2A"/>
    <w:rsid w:val="00912B99"/>
    <w:rsid w:val="0091608E"/>
    <w:rsid w:val="0091647F"/>
    <w:rsid w:val="00921CA0"/>
    <w:rsid w:val="009232CF"/>
    <w:rsid w:val="009246B1"/>
    <w:rsid w:val="00925CC7"/>
    <w:rsid w:val="009261D6"/>
    <w:rsid w:val="00926D2A"/>
    <w:rsid w:val="00927262"/>
    <w:rsid w:val="00930EFE"/>
    <w:rsid w:val="0093286D"/>
    <w:rsid w:val="00932B6C"/>
    <w:rsid w:val="00937621"/>
    <w:rsid w:val="00941F3F"/>
    <w:rsid w:val="00943015"/>
    <w:rsid w:val="00951D14"/>
    <w:rsid w:val="009532FE"/>
    <w:rsid w:val="00953AC9"/>
    <w:rsid w:val="00955B79"/>
    <w:rsid w:val="00957B39"/>
    <w:rsid w:val="00960042"/>
    <w:rsid w:val="009601C9"/>
    <w:rsid w:val="009605A6"/>
    <w:rsid w:val="009627B8"/>
    <w:rsid w:val="009628EB"/>
    <w:rsid w:val="0096347B"/>
    <w:rsid w:val="009769CA"/>
    <w:rsid w:val="00981E10"/>
    <w:rsid w:val="009871A0"/>
    <w:rsid w:val="00992D36"/>
    <w:rsid w:val="0099387F"/>
    <w:rsid w:val="00994F5B"/>
    <w:rsid w:val="009963B4"/>
    <w:rsid w:val="009A00AE"/>
    <w:rsid w:val="009A08B8"/>
    <w:rsid w:val="009A0DC4"/>
    <w:rsid w:val="009B2D9D"/>
    <w:rsid w:val="009B315B"/>
    <w:rsid w:val="009B5653"/>
    <w:rsid w:val="009C1373"/>
    <w:rsid w:val="009C5A16"/>
    <w:rsid w:val="009C7D5F"/>
    <w:rsid w:val="009D405E"/>
    <w:rsid w:val="009D6E1F"/>
    <w:rsid w:val="00A147F8"/>
    <w:rsid w:val="00A1657C"/>
    <w:rsid w:val="00A17ADF"/>
    <w:rsid w:val="00A20577"/>
    <w:rsid w:val="00A208C0"/>
    <w:rsid w:val="00A2139E"/>
    <w:rsid w:val="00A2198E"/>
    <w:rsid w:val="00A22577"/>
    <w:rsid w:val="00A24090"/>
    <w:rsid w:val="00A271E9"/>
    <w:rsid w:val="00A35D90"/>
    <w:rsid w:val="00A37615"/>
    <w:rsid w:val="00A40D89"/>
    <w:rsid w:val="00A44531"/>
    <w:rsid w:val="00A45548"/>
    <w:rsid w:val="00A465FC"/>
    <w:rsid w:val="00A6288B"/>
    <w:rsid w:val="00A64FFD"/>
    <w:rsid w:val="00A67142"/>
    <w:rsid w:val="00A6795D"/>
    <w:rsid w:val="00A735B0"/>
    <w:rsid w:val="00A73B15"/>
    <w:rsid w:val="00A814C6"/>
    <w:rsid w:val="00A81BB0"/>
    <w:rsid w:val="00A87378"/>
    <w:rsid w:val="00A8789A"/>
    <w:rsid w:val="00A903A7"/>
    <w:rsid w:val="00A90548"/>
    <w:rsid w:val="00A9306C"/>
    <w:rsid w:val="00A9503C"/>
    <w:rsid w:val="00AA46F4"/>
    <w:rsid w:val="00AB31BF"/>
    <w:rsid w:val="00AB32CB"/>
    <w:rsid w:val="00AB5C55"/>
    <w:rsid w:val="00AC02C3"/>
    <w:rsid w:val="00AC3BB1"/>
    <w:rsid w:val="00AC60AE"/>
    <w:rsid w:val="00AC6FBC"/>
    <w:rsid w:val="00AD1270"/>
    <w:rsid w:val="00AD1429"/>
    <w:rsid w:val="00AD1C49"/>
    <w:rsid w:val="00AD66B9"/>
    <w:rsid w:val="00AE1DA4"/>
    <w:rsid w:val="00AE2F9B"/>
    <w:rsid w:val="00AF0182"/>
    <w:rsid w:val="00AF0F62"/>
    <w:rsid w:val="00B005C0"/>
    <w:rsid w:val="00B02E74"/>
    <w:rsid w:val="00B035D2"/>
    <w:rsid w:val="00B07082"/>
    <w:rsid w:val="00B1233E"/>
    <w:rsid w:val="00B239C9"/>
    <w:rsid w:val="00B2478B"/>
    <w:rsid w:val="00B35C6C"/>
    <w:rsid w:val="00B45707"/>
    <w:rsid w:val="00B46101"/>
    <w:rsid w:val="00B5109F"/>
    <w:rsid w:val="00B52498"/>
    <w:rsid w:val="00B54140"/>
    <w:rsid w:val="00B57A3F"/>
    <w:rsid w:val="00B63893"/>
    <w:rsid w:val="00B64297"/>
    <w:rsid w:val="00B650A5"/>
    <w:rsid w:val="00B750DC"/>
    <w:rsid w:val="00B76703"/>
    <w:rsid w:val="00B806B4"/>
    <w:rsid w:val="00B80CAD"/>
    <w:rsid w:val="00B868CA"/>
    <w:rsid w:val="00B871EC"/>
    <w:rsid w:val="00B9245A"/>
    <w:rsid w:val="00BA14A3"/>
    <w:rsid w:val="00BA3A35"/>
    <w:rsid w:val="00BA51B0"/>
    <w:rsid w:val="00BA555A"/>
    <w:rsid w:val="00BA74E9"/>
    <w:rsid w:val="00BB0BAD"/>
    <w:rsid w:val="00BB177D"/>
    <w:rsid w:val="00BB1B64"/>
    <w:rsid w:val="00BB5809"/>
    <w:rsid w:val="00BB69AA"/>
    <w:rsid w:val="00BB7123"/>
    <w:rsid w:val="00BB7AB7"/>
    <w:rsid w:val="00BC6BA6"/>
    <w:rsid w:val="00BC77A2"/>
    <w:rsid w:val="00BD0A97"/>
    <w:rsid w:val="00BD0FDA"/>
    <w:rsid w:val="00BD6436"/>
    <w:rsid w:val="00BD6FF6"/>
    <w:rsid w:val="00BE39C5"/>
    <w:rsid w:val="00BE625A"/>
    <w:rsid w:val="00BF3073"/>
    <w:rsid w:val="00BF53AD"/>
    <w:rsid w:val="00BF5B52"/>
    <w:rsid w:val="00BF5F68"/>
    <w:rsid w:val="00BF7A2F"/>
    <w:rsid w:val="00BF7D72"/>
    <w:rsid w:val="00C00266"/>
    <w:rsid w:val="00C00494"/>
    <w:rsid w:val="00C10AE8"/>
    <w:rsid w:val="00C14B83"/>
    <w:rsid w:val="00C1540F"/>
    <w:rsid w:val="00C163A7"/>
    <w:rsid w:val="00C177D4"/>
    <w:rsid w:val="00C24694"/>
    <w:rsid w:val="00C24C30"/>
    <w:rsid w:val="00C316D8"/>
    <w:rsid w:val="00C32723"/>
    <w:rsid w:val="00C33615"/>
    <w:rsid w:val="00C3470F"/>
    <w:rsid w:val="00C40A13"/>
    <w:rsid w:val="00C44ED4"/>
    <w:rsid w:val="00C45D92"/>
    <w:rsid w:val="00C51767"/>
    <w:rsid w:val="00C51C26"/>
    <w:rsid w:val="00C52E03"/>
    <w:rsid w:val="00C564CA"/>
    <w:rsid w:val="00C60853"/>
    <w:rsid w:val="00C60EFF"/>
    <w:rsid w:val="00C6578E"/>
    <w:rsid w:val="00C67847"/>
    <w:rsid w:val="00C72160"/>
    <w:rsid w:val="00C7241F"/>
    <w:rsid w:val="00C7275E"/>
    <w:rsid w:val="00C81535"/>
    <w:rsid w:val="00C85035"/>
    <w:rsid w:val="00C877E7"/>
    <w:rsid w:val="00C92B1A"/>
    <w:rsid w:val="00C952A4"/>
    <w:rsid w:val="00C962C1"/>
    <w:rsid w:val="00C9716D"/>
    <w:rsid w:val="00C97E02"/>
    <w:rsid w:val="00CA1895"/>
    <w:rsid w:val="00CB12E3"/>
    <w:rsid w:val="00CB3CD0"/>
    <w:rsid w:val="00CB750E"/>
    <w:rsid w:val="00CC1055"/>
    <w:rsid w:val="00CC1452"/>
    <w:rsid w:val="00CD1586"/>
    <w:rsid w:val="00CD316C"/>
    <w:rsid w:val="00CD3553"/>
    <w:rsid w:val="00CD4AF9"/>
    <w:rsid w:val="00CD5A66"/>
    <w:rsid w:val="00CD6592"/>
    <w:rsid w:val="00CE443A"/>
    <w:rsid w:val="00CF1440"/>
    <w:rsid w:val="00CF203F"/>
    <w:rsid w:val="00CF4550"/>
    <w:rsid w:val="00CF4678"/>
    <w:rsid w:val="00D01C81"/>
    <w:rsid w:val="00D02610"/>
    <w:rsid w:val="00D04913"/>
    <w:rsid w:val="00D07A17"/>
    <w:rsid w:val="00D10E15"/>
    <w:rsid w:val="00D13474"/>
    <w:rsid w:val="00D15772"/>
    <w:rsid w:val="00D23979"/>
    <w:rsid w:val="00D243E7"/>
    <w:rsid w:val="00D310C0"/>
    <w:rsid w:val="00D3594B"/>
    <w:rsid w:val="00D41567"/>
    <w:rsid w:val="00D41DDC"/>
    <w:rsid w:val="00D42F41"/>
    <w:rsid w:val="00D50667"/>
    <w:rsid w:val="00D52AFF"/>
    <w:rsid w:val="00D61805"/>
    <w:rsid w:val="00D705FF"/>
    <w:rsid w:val="00D75A92"/>
    <w:rsid w:val="00D83437"/>
    <w:rsid w:val="00D85AB2"/>
    <w:rsid w:val="00D91A28"/>
    <w:rsid w:val="00D929E1"/>
    <w:rsid w:val="00D94982"/>
    <w:rsid w:val="00DA22C5"/>
    <w:rsid w:val="00DA2701"/>
    <w:rsid w:val="00DA3D9F"/>
    <w:rsid w:val="00DA6844"/>
    <w:rsid w:val="00DB1813"/>
    <w:rsid w:val="00DB4452"/>
    <w:rsid w:val="00DB540C"/>
    <w:rsid w:val="00DC1470"/>
    <w:rsid w:val="00DC14D5"/>
    <w:rsid w:val="00DC40D5"/>
    <w:rsid w:val="00DC41F3"/>
    <w:rsid w:val="00DD1242"/>
    <w:rsid w:val="00DD7506"/>
    <w:rsid w:val="00DD7F4E"/>
    <w:rsid w:val="00DE6F88"/>
    <w:rsid w:val="00DF0D26"/>
    <w:rsid w:val="00DF2070"/>
    <w:rsid w:val="00DF2698"/>
    <w:rsid w:val="00E004EB"/>
    <w:rsid w:val="00E02DA0"/>
    <w:rsid w:val="00E066B1"/>
    <w:rsid w:val="00E10BB9"/>
    <w:rsid w:val="00E116E0"/>
    <w:rsid w:val="00E155DD"/>
    <w:rsid w:val="00E16FD4"/>
    <w:rsid w:val="00E22A75"/>
    <w:rsid w:val="00E277D5"/>
    <w:rsid w:val="00E32826"/>
    <w:rsid w:val="00E3333D"/>
    <w:rsid w:val="00E37DAD"/>
    <w:rsid w:val="00E4028B"/>
    <w:rsid w:val="00E408E0"/>
    <w:rsid w:val="00E410CD"/>
    <w:rsid w:val="00E4403E"/>
    <w:rsid w:val="00E54894"/>
    <w:rsid w:val="00E6167F"/>
    <w:rsid w:val="00E61B7E"/>
    <w:rsid w:val="00E657B8"/>
    <w:rsid w:val="00E66A7E"/>
    <w:rsid w:val="00E67367"/>
    <w:rsid w:val="00E72263"/>
    <w:rsid w:val="00E72E03"/>
    <w:rsid w:val="00E77EB6"/>
    <w:rsid w:val="00E806B7"/>
    <w:rsid w:val="00E82E07"/>
    <w:rsid w:val="00E87306"/>
    <w:rsid w:val="00E92F90"/>
    <w:rsid w:val="00E94ED3"/>
    <w:rsid w:val="00E950D3"/>
    <w:rsid w:val="00E968B0"/>
    <w:rsid w:val="00EA06F4"/>
    <w:rsid w:val="00EA58C1"/>
    <w:rsid w:val="00EA6596"/>
    <w:rsid w:val="00EB42ED"/>
    <w:rsid w:val="00EB4653"/>
    <w:rsid w:val="00EB7901"/>
    <w:rsid w:val="00EC2E58"/>
    <w:rsid w:val="00EC6CFA"/>
    <w:rsid w:val="00ED0096"/>
    <w:rsid w:val="00ED5C4D"/>
    <w:rsid w:val="00ED7AFA"/>
    <w:rsid w:val="00EE5914"/>
    <w:rsid w:val="00EE7937"/>
    <w:rsid w:val="00EF051A"/>
    <w:rsid w:val="00EF2E69"/>
    <w:rsid w:val="00EF4134"/>
    <w:rsid w:val="00EF4276"/>
    <w:rsid w:val="00EF48C1"/>
    <w:rsid w:val="00F02CCA"/>
    <w:rsid w:val="00F15AEA"/>
    <w:rsid w:val="00F21E91"/>
    <w:rsid w:val="00F21ED5"/>
    <w:rsid w:val="00F30E04"/>
    <w:rsid w:val="00F319D7"/>
    <w:rsid w:val="00F412C4"/>
    <w:rsid w:val="00F42E51"/>
    <w:rsid w:val="00F44077"/>
    <w:rsid w:val="00F4426D"/>
    <w:rsid w:val="00F45319"/>
    <w:rsid w:val="00F47A0F"/>
    <w:rsid w:val="00F52DC3"/>
    <w:rsid w:val="00F551B9"/>
    <w:rsid w:val="00F55442"/>
    <w:rsid w:val="00F554A4"/>
    <w:rsid w:val="00F625FB"/>
    <w:rsid w:val="00F92D66"/>
    <w:rsid w:val="00F93FCF"/>
    <w:rsid w:val="00F9562F"/>
    <w:rsid w:val="00F97260"/>
    <w:rsid w:val="00FA1CF4"/>
    <w:rsid w:val="00FA2FDA"/>
    <w:rsid w:val="00FA4AC6"/>
    <w:rsid w:val="00FA60A4"/>
    <w:rsid w:val="00FB33DD"/>
    <w:rsid w:val="00FB56E1"/>
    <w:rsid w:val="00FB7BDD"/>
    <w:rsid w:val="00FC5DFE"/>
    <w:rsid w:val="00FC6BB3"/>
    <w:rsid w:val="00FE2716"/>
    <w:rsid w:val="00FE2DE9"/>
    <w:rsid w:val="00FF4844"/>
    <w:rsid w:val="00FF4DAC"/>
    <w:rsid w:val="00FF5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B682-384A-43AB-A141-5D4081EF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13</cp:revision>
  <cp:lastPrinted>2017-03-06T17:17:00Z</cp:lastPrinted>
  <dcterms:created xsi:type="dcterms:W3CDTF">2017-02-15T18:00:00Z</dcterms:created>
  <dcterms:modified xsi:type="dcterms:W3CDTF">2017-03-06T17:17:00Z</dcterms:modified>
</cp:coreProperties>
</file>